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50" w:rsidRPr="00C83E50" w:rsidRDefault="00C83E50" w:rsidP="00C83E50">
      <w:pPr>
        <w:keepNext/>
        <w:keepLines/>
        <w:spacing w:after="3"/>
        <w:ind w:left="140" w:right="353" w:hanging="10"/>
        <w:jc w:val="center"/>
        <w:outlineLvl w:val="0"/>
        <w:rPr>
          <w:rFonts w:ascii="Arial" w:eastAsia="Arial" w:hAnsi="Arial" w:cs="Arial"/>
          <w:b/>
          <w:color w:val="000000"/>
          <w:sz w:val="32"/>
          <w:lang w:eastAsia="el-GR"/>
        </w:rPr>
      </w:pPr>
      <w:r w:rsidRPr="00C83E50">
        <w:rPr>
          <w:rFonts w:ascii="Arial" w:eastAsia="Arial" w:hAnsi="Arial" w:cs="Arial"/>
          <w:b/>
          <w:color w:val="000000"/>
          <w:sz w:val="32"/>
          <w:lang w:eastAsia="el-GR"/>
        </w:rPr>
        <w:t>ΠΑΡΑΡΤΗΜΑ Ι</w:t>
      </w:r>
      <w:r w:rsidRPr="00C83E50">
        <w:rPr>
          <w:rFonts w:ascii="Arial" w:eastAsia="Arial" w:hAnsi="Arial" w:cs="Arial"/>
          <w:b/>
          <w:color w:val="000000"/>
          <w:sz w:val="32"/>
          <w:lang w:val="en-US" w:eastAsia="el-GR"/>
        </w:rPr>
        <w:t>V</w:t>
      </w:r>
    </w:p>
    <w:p w:rsidR="00C83E50" w:rsidRPr="00C83E50" w:rsidRDefault="00C83E50" w:rsidP="00C83E50">
      <w:pPr>
        <w:spacing w:after="0" w:line="240" w:lineRule="auto"/>
        <w:ind w:left="-993" w:hanging="10"/>
        <w:jc w:val="both"/>
        <w:rPr>
          <w:rFonts w:asciiTheme="majorHAnsi" w:eastAsiaTheme="majorEastAsia" w:hAnsiTheme="majorHAnsi" w:cstheme="majorBidi"/>
          <w:color w:val="E8E8E8" w:themeColor="accent3" w:themeTint="3F"/>
          <w:sz w:val="28"/>
          <w:szCs w:val="28"/>
          <w:lang w:eastAsia="el-GR"/>
        </w:rPr>
      </w:pPr>
    </w:p>
    <w:p w:rsidR="00C83E50" w:rsidRPr="00C83E50" w:rsidRDefault="00C83E50" w:rsidP="00C83E50">
      <w:pPr>
        <w:spacing w:after="0" w:line="240" w:lineRule="auto"/>
        <w:ind w:left="-993" w:hanging="10"/>
        <w:jc w:val="both"/>
        <w:rPr>
          <w:rFonts w:asciiTheme="majorHAnsi" w:eastAsiaTheme="majorEastAsia" w:hAnsiTheme="majorHAnsi" w:cstheme="majorBidi"/>
          <w:color w:val="E8E8E8" w:themeColor="accent3" w:themeTint="3F"/>
          <w:sz w:val="28"/>
          <w:szCs w:val="28"/>
          <w:lang w:eastAsia="el-GR"/>
        </w:rPr>
      </w:pPr>
    </w:p>
    <w:p w:rsidR="00C83E50" w:rsidRPr="00C83E50" w:rsidRDefault="00C83E50" w:rsidP="00C83E50">
      <w:pPr>
        <w:spacing w:after="0" w:line="240" w:lineRule="auto"/>
        <w:ind w:left="-993" w:hanging="10"/>
        <w:jc w:val="both"/>
        <w:rPr>
          <w:rFonts w:asciiTheme="majorHAnsi" w:eastAsiaTheme="majorEastAsia" w:hAnsiTheme="majorHAnsi" w:cstheme="majorBidi"/>
          <w:color w:val="E8E8E8" w:themeColor="accent3" w:themeTint="3F"/>
          <w:sz w:val="28"/>
          <w:szCs w:val="28"/>
          <w:lang w:eastAsia="el-GR"/>
        </w:rPr>
      </w:pPr>
      <w:r w:rsidRPr="00C83E50">
        <w:rPr>
          <w:rFonts w:asciiTheme="majorHAnsi" w:eastAsiaTheme="majorEastAsia" w:hAnsiTheme="majorHAnsi" w:cstheme="majorBidi"/>
          <w:noProof/>
          <w:color w:val="E8E8E8" w:themeColor="accent3" w:themeTint="3F"/>
          <w:sz w:val="28"/>
          <w:szCs w:val="28"/>
          <w:lang w:eastAsia="el-GR"/>
        </w:rPr>
        <w:drawing>
          <wp:inline distT="0" distB="0" distL="0" distR="0" wp14:anchorId="5A8318E1" wp14:editId="725E5AA9">
            <wp:extent cx="431800" cy="406400"/>
            <wp:effectExtent l="19050" t="0" r="635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1800" cy="406400"/>
                    </a:xfrm>
                    <a:prstGeom prst="rect">
                      <a:avLst/>
                    </a:prstGeom>
                    <a:noFill/>
                    <a:ln w="9525">
                      <a:noFill/>
                      <a:miter lim="800000"/>
                      <a:headEnd/>
                      <a:tailEnd/>
                    </a:ln>
                  </pic:spPr>
                </pic:pic>
              </a:graphicData>
            </a:graphic>
          </wp:inline>
        </w:drawing>
      </w:r>
    </w:p>
    <w:p w:rsidR="00C83E50" w:rsidRPr="00C83E50" w:rsidRDefault="00C83E50" w:rsidP="00C83E50">
      <w:pPr>
        <w:spacing w:after="0" w:line="240" w:lineRule="auto"/>
        <w:ind w:left="-993" w:hanging="10"/>
        <w:jc w:val="both"/>
        <w:rPr>
          <w:rFonts w:asciiTheme="majorHAnsi" w:eastAsiaTheme="majorEastAsia" w:hAnsiTheme="majorHAnsi" w:cstheme="majorBidi"/>
          <w:b/>
          <w:color w:val="000000" w:themeColor="text1"/>
          <w:sz w:val="28"/>
          <w:szCs w:val="28"/>
          <w:lang w:eastAsia="el-GR"/>
        </w:rPr>
      </w:pPr>
      <w:r w:rsidRPr="00C83E50">
        <w:rPr>
          <w:rFonts w:asciiTheme="majorHAnsi" w:eastAsiaTheme="majorEastAsia" w:hAnsiTheme="majorHAnsi" w:cstheme="majorBidi"/>
          <w:b/>
          <w:color w:val="000000" w:themeColor="text1"/>
          <w:sz w:val="28"/>
          <w:szCs w:val="28"/>
          <w:lang w:eastAsia="el-GR"/>
        </w:rPr>
        <w:t>ΕΛΛΗΝΙΚΗ ΔΗΜΟΚΡΑΤΙΑ</w:t>
      </w:r>
    </w:p>
    <w:p w:rsidR="00C83E50" w:rsidRPr="00C83E50" w:rsidRDefault="00C83E50" w:rsidP="00C83E50">
      <w:pPr>
        <w:spacing w:after="0" w:line="240" w:lineRule="auto"/>
        <w:ind w:left="-993" w:hanging="10"/>
        <w:jc w:val="both"/>
        <w:rPr>
          <w:rFonts w:asciiTheme="majorHAnsi" w:eastAsiaTheme="majorEastAsia" w:hAnsiTheme="majorHAnsi" w:cstheme="majorBidi"/>
          <w:b/>
          <w:color w:val="000000" w:themeColor="text1"/>
          <w:sz w:val="28"/>
          <w:szCs w:val="28"/>
          <w:lang w:eastAsia="el-GR"/>
        </w:rPr>
      </w:pPr>
      <w:r w:rsidRPr="00C83E50">
        <w:rPr>
          <w:rFonts w:asciiTheme="majorHAnsi" w:eastAsiaTheme="majorEastAsia" w:hAnsiTheme="majorHAnsi" w:cstheme="majorBidi"/>
          <w:b/>
          <w:color w:val="000000" w:themeColor="text1"/>
          <w:sz w:val="28"/>
          <w:szCs w:val="28"/>
          <w:lang w:eastAsia="el-GR"/>
        </w:rPr>
        <w:t>Π.Ε. ΦΘΙΩΤΙΔΑΣ</w:t>
      </w:r>
      <w:r w:rsidRPr="00C83E50">
        <w:rPr>
          <w:rFonts w:asciiTheme="majorHAnsi" w:eastAsiaTheme="majorEastAsia" w:hAnsiTheme="majorHAnsi" w:cstheme="majorBidi"/>
          <w:b/>
          <w:color w:val="000000" w:themeColor="text1"/>
          <w:sz w:val="28"/>
          <w:szCs w:val="28"/>
          <w:lang w:eastAsia="el-GR"/>
        </w:rPr>
        <w:tab/>
      </w:r>
      <w:r w:rsidRPr="00C83E50">
        <w:rPr>
          <w:rFonts w:asciiTheme="majorHAnsi" w:eastAsiaTheme="majorEastAsia" w:hAnsiTheme="majorHAnsi" w:cstheme="majorBidi"/>
          <w:b/>
          <w:color w:val="000000" w:themeColor="text1"/>
          <w:sz w:val="28"/>
          <w:szCs w:val="28"/>
          <w:lang w:eastAsia="el-GR"/>
        </w:rPr>
        <w:tab/>
      </w:r>
      <w:r w:rsidRPr="00C83E50">
        <w:rPr>
          <w:rFonts w:asciiTheme="majorHAnsi" w:eastAsiaTheme="majorEastAsia" w:hAnsiTheme="majorHAnsi" w:cstheme="majorBidi"/>
          <w:b/>
          <w:color w:val="000000" w:themeColor="text1"/>
          <w:sz w:val="28"/>
          <w:szCs w:val="28"/>
          <w:lang w:eastAsia="el-GR"/>
        </w:rPr>
        <w:tab/>
      </w:r>
      <w:r w:rsidRPr="00C83E50">
        <w:rPr>
          <w:rFonts w:asciiTheme="majorHAnsi" w:eastAsiaTheme="majorEastAsia" w:hAnsiTheme="majorHAnsi" w:cstheme="majorBidi"/>
          <w:b/>
          <w:color w:val="000000" w:themeColor="text1"/>
          <w:sz w:val="28"/>
          <w:szCs w:val="28"/>
          <w:lang w:eastAsia="el-GR"/>
        </w:rPr>
        <w:tab/>
      </w:r>
      <w:r w:rsidRPr="00C83E50">
        <w:rPr>
          <w:rFonts w:asciiTheme="majorHAnsi" w:eastAsiaTheme="majorEastAsia" w:hAnsiTheme="majorHAnsi" w:cstheme="majorBidi"/>
          <w:b/>
          <w:color w:val="000000" w:themeColor="text1"/>
          <w:sz w:val="28"/>
          <w:szCs w:val="28"/>
          <w:lang w:eastAsia="el-GR"/>
        </w:rPr>
        <w:tab/>
      </w:r>
      <w:r w:rsidRPr="00C83E50">
        <w:rPr>
          <w:rFonts w:asciiTheme="majorHAnsi" w:eastAsiaTheme="majorEastAsia" w:hAnsiTheme="majorHAnsi" w:cstheme="majorBidi"/>
          <w:b/>
          <w:color w:val="000000" w:themeColor="text1"/>
          <w:sz w:val="28"/>
          <w:szCs w:val="28"/>
          <w:lang w:eastAsia="el-GR"/>
        </w:rPr>
        <w:tab/>
        <w:t xml:space="preserve"> </w:t>
      </w:r>
    </w:p>
    <w:p w:rsidR="00C83E50" w:rsidRPr="00C83E50" w:rsidRDefault="00C83E50" w:rsidP="00C83E50">
      <w:pPr>
        <w:spacing w:after="0" w:line="240" w:lineRule="auto"/>
        <w:ind w:left="-993" w:hanging="10"/>
        <w:jc w:val="both"/>
        <w:rPr>
          <w:rFonts w:asciiTheme="majorHAnsi" w:eastAsiaTheme="majorEastAsia" w:hAnsiTheme="majorHAnsi" w:cstheme="majorBidi"/>
          <w:b/>
          <w:color w:val="000000" w:themeColor="text1"/>
          <w:sz w:val="28"/>
          <w:szCs w:val="28"/>
          <w:lang w:eastAsia="el-GR"/>
        </w:rPr>
      </w:pPr>
      <w:r w:rsidRPr="00C83E50">
        <w:rPr>
          <w:rFonts w:asciiTheme="majorHAnsi" w:eastAsiaTheme="majorEastAsia" w:hAnsiTheme="majorHAnsi" w:cstheme="majorBidi"/>
          <w:b/>
          <w:color w:val="000000" w:themeColor="text1"/>
          <w:sz w:val="28"/>
          <w:szCs w:val="28"/>
          <w:lang w:eastAsia="el-GR"/>
        </w:rPr>
        <w:t>ΔΗΜΟΣ ΑΜΦΙΚΛΕΙΑΣ -ΕΛΑΤΕΙΑΣ</w:t>
      </w:r>
    </w:p>
    <w:p w:rsidR="00C83E50" w:rsidRPr="00C83E50" w:rsidRDefault="00C83E50" w:rsidP="00C83E50">
      <w:pPr>
        <w:spacing w:after="111" w:line="247" w:lineRule="auto"/>
        <w:ind w:left="5037" w:hanging="10"/>
        <w:jc w:val="both"/>
        <w:rPr>
          <w:rFonts w:ascii="Calibri" w:eastAsia="Calibri" w:hAnsi="Calibri" w:cs="Calibri"/>
          <w:b/>
          <w:color w:val="000000"/>
          <w:sz w:val="24"/>
          <w:szCs w:val="24"/>
          <w:lang w:eastAsia="el-GR"/>
        </w:rPr>
      </w:pPr>
      <w:r w:rsidRPr="00C83E50">
        <w:rPr>
          <w:rFonts w:ascii="Calibri" w:eastAsia="Calibri" w:hAnsi="Calibri" w:cs="Calibri"/>
          <w:b/>
          <w:color w:val="000000"/>
          <w:sz w:val="24"/>
          <w:szCs w:val="24"/>
          <w:lang w:eastAsia="el-GR"/>
        </w:rPr>
        <w:t>ΠΡΟΜΗΘΕΙΑ ΚΑΥΣΙΜΩΝ &amp; ΛΙΠΑΝΤΙΚΩΝ  ΔΗΜΟΥ ΑΜΦΙΚΛΕΙΑΣ-ΕΛΑΤΕΙΑΣ ΚΑΙ ΤΩΝ Ν.Π.Δ.Δ.</w:t>
      </w:r>
    </w:p>
    <w:p w:rsidR="00C83E50" w:rsidRPr="00C83E50" w:rsidRDefault="00C83E50" w:rsidP="00C83E50">
      <w:pPr>
        <w:keepNext/>
        <w:keepLines/>
        <w:spacing w:after="210" w:line="265" w:lineRule="auto"/>
        <w:ind w:left="27" w:right="79" w:hanging="10"/>
        <w:jc w:val="center"/>
        <w:outlineLvl w:val="1"/>
        <w:rPr>
          <w:rFonts w:ascii="Calibri" w:eastAsia="Arial" w:hAnsi="Calibri" w:cs="Arial"/>
          <w:b/>
          <w:color w:val="000000"/>
          <w:sz w:val="24"/>
          <w:u w:val="single" w:color="000000"/>
          <w:lang w:eastAsia="el-GR"/>
        </w:rPr>
      </w:pPr>
    </w:p>
    <w:p w:rsidR="00C83E50" w:rsidRPr="00C83E50" w:rsidRDefault="00C83E50" w:rsidP="00C83E50">
      <w:pPr>
        <w:keepNext/>
        <w:keepLines/>
        <w:spacing w:after="210" w:line="265" w:lineRule="auto"/>
        <w:ind w:left="27" w:right="79" w:hanging="10"/>
        <w:jc w:val="center"/>
        <w:outlineLvl w:val="1"/>
        <w:rPr>
          <w:rFonts w:ascii="Calibri" w:eastAsia="Arial" w:hAnsi="Calibri" w:cs="Arial"/>
          <w:b/>
          <w:color w:val="000000"/>
          <w:lang w:eastAsia="el-GR"/>
        </w:rPr>
      </w:pPr>
      <w:r w:rsidRPr="00C83E50">
        <w:rPr>
          <w:rFonts w:ascii="Calibri" w:eastAsia="Arial" w:hAnsi="Calibri" w:cs="Arial"/>
          <w:b/>
          <w:color w:val="000000"/>
          <w:sz w:val="24"/>
          <w:u w:val="single" w:color="000000"/>
          <w:lang w:eastAsia="el-GR"/>
        </w:rPr>
        <w:t>Ε Ν Τ Υ Π Ο   Τ Ε Χ Ν Ι Κ Η Σ   Π Ρ Ο Σ Φ Ο Ρ Α Σ</w:t>
      </w:r>
    </w:p>
    <w:p w:rsidR="00C83E50" w:rsidRPr="00C83E50" w:rsidRDefault="00C83E50" w:rsidP="00C83E50">
      <w:pPr>
        <w:spacing w:after="255"/>
        <w:ind w:left="82" w:hanging="10"/>
        <w:jc w:val="both"/>
        <w:rPr>
          <w:rFonts w:ascii="Arial" w:eastAsia="Arial" w:hAnsi="Arial" w:cs="Arial"/>
          <w:color w:val="000000"/>
          <w:lang w:eastAsia="el-GR"/>
        </w:rPr>
      </w:pPr>
    </w:p>
    <w:p w:rsidR="00C83E50" w:rsidRPr="00C83E50" w:rsidRDefault="00C83E50" w:rsidP="00C83E50">
      <w:pPr>
        <w:keepNext/>
        <w:keepLines/>
        <w:spacing w:after="201"/>
        <w:ind w:left="10" w:hanging="10"/>
        <w:jc w:val="both"/>
        <w:outlineLvl w:val="2"/>
        <w:rPr>
          <w:rFonts w:ascii="Calibri" w:eastAsia="Arial" w:hAnsi="Calibri" w:cs="Arial"/>
          <w:color w:val="000000"/>
          <w:sz w:val="24"/>
          <w:szCs w:val="24"/>
          <w:lang w:eastAsia="el-GR"/>
        </w:rPr>
      </w:pPr>
      <w:r w:rsidRPr="00C83E50">
        <w:rPr>
          <w:rFonts w:ascii="Calibri" w:eastAsia="Arial" w:hAnsi="Calibri" w:cs="Arial"/>
          <w:b/>
          <w:color w:val="000000"/>
          <w:sz w:val="24"/>
          <w:szCs w:val="24"/>
          <w:u w:val="single" w:color="000000"/>
          <w:lang w:eastAsia="el-GR"/>
        </w:rPr>
        <w:t>ΛΙΠΑΝΤΙΚΑ</w:t>
      </w:r>
    </w:p>
    <w:p w:rsidR="00C83E50" w:rsidRPr="00C83E50" w:rsidRDefault="00C83E50" w:rsidP="00C83E50">
      <w:pPr>
        <w:spacing w:after="132"/>
        <w:ind w:left="-15" w:right="49" w:firstLine="720"/>
        <w:jc w:val="both"/>
        <w:rPr>
          <w:rFonts w:ascii="Calibri" w:eastAsia="Arial" w:hAnsi="Calibri" w:cs="Arial"/>
          <w:color w:val="000000"/>
          <w:lang w:eastAsia="el-GR"/>
        </w:rPr>
      </w:pPr>
      <w:r w:rsidRPr="00C83E50">
        <w:rPr>
          <w:rFonts w:ascii="Calibri" w:eastAsia="Arial" w:hAnsi="Calibri" w:cs="Arial"/>
          <w:color w:val="000000"/>
          <w:lang w:eastAsia="el-GR"/>
        </w:rPr>
        <w:t xml:space="preserve">Τα προς προμήθεια λιπαντικά θα είναι πρόσφατης παραγωγής (από Β’ εξαμήνου 2018 και μετά). Κάθε προσφερόμενος τύπος λιπαντικού (λάδια) θα συνοδεύεται από πιστοποιητικά γνησιότητας και θα διαθέτει πιστοποιητικό εταιρείας από το Γενικό Χημείο του Κράτους, επί ποινής αποκλεισμού. </w:t>
      </w:r>
    </w:p>
    <w:p w:rsidR="00C83E50" w:rsidRPr="00C83E50" w:rsidRDefault="00C83E50" w:rsidP="00C83E50">
      <w:pPr>
        <w:spacing w:after="0"/>
        <w:ind w:left="720" w:hanging="10"/>
        <w:jc w:val="both"/>
        <w:rPr>
          <w:rFonts w:ascii="Arial" w:eastAsia="Arial" w:hAnsi="Arial" w:cs="Arial"/>
          <w:color w:val="000000"/>
          <w:lang w:eastAsia="el-GR"/>
        </w:rPr>
      </w:pPr>
    </w:p>
    <w:tbl>
      <w:tblPr>
        <w:tblStyle w:val="TableGrid"/>
        <w:tblW w:w="9513" w:type="dxa"/>
        <w:tblInd w:w="-603" w:type="dxa"/>
        <w:tblCellMar>
          <w:top w:w="33" w:type="dxa"/>
          <w:left w:w="108" w:type="dxa"/>
          <w:right w:w="55" w:type="dxa"/>
        </w:tblCellMar>
        <w:tblLook w:val="04A0" w:firstRow="1" w:lastRow="0" w:firstColumn="1" w:lastColumn="0" w:noHBand="0" w:noVBand="1"/>
      </w:tblPr>
      <w:tblGrid>
        <w:gridCol w:w="597"/>
        <w:gridCol w:w="2433"/>
        <w:gridCol w:w="2502"/>
        <w:gridCol w:w="1189"/>
        <w:gridCol w:w="1277"/>
        <w:gridCol w:w="1515"/>
      </w:tblGrid>
      <w:tr w:rsidR="00C83E50" w:rsidRPr="00C83E50" w:rsidTr="00644C01">
        <w:trPr>
          <w:trHeight w:val="425"/>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b/>
                <w:color w:val="000000"/>
              </w:rPr>
            </w:pPr>
            <w:r w:rsidRPr="00C83E50">
              <w:rPr>
                <w:rFonts w:ascii="Calibri" w:eastAsia="Arial" w:hAnsi="Calibri" w:cs="Calibri"/>
                <w:b/>
                <w:color w:val="000000"/>
              </w:rPr>
              <w:t xml:space="preserve">Α/Α </w:t>
            </w:r>
          </w:p>
        </w:tc>
        <w:tc>
          <w:tcPr>
            <w:tcW w:w="2434"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b/>
                <w:color w:val="000000"/>
              </w:rPr>
            </w:pPr>
            <w:r w:rsidRPr="00C83E50">
              <w:rPr>
                <w:rFonts w:ascii="Calibri" w:eastAsia="Arial" w:hAnsi="Calibri" w:cs="Calibri"/>
                <w:b/>
                <w:color w:val="000000"/>
              </w:rPr>
              <w:t xml:space="preserve">ΕΙΔΟΣ </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b/>
                <w:color w:val="000000"/>
              </w:rPr>
            </w:pPr>
            <w:r w:rsidRPr="00C83E50">
              <w:rPr>
                <w:rFonts w:ascii="Calibri" w:eastAsia="Arial" w:hAnsi="Calibri" w:cs="Calibri"/>
                <w:b/>
                <w:color w:val="000000"/>
              </w:rPr>
              <w:t xml:space="preserve">ΤΕΧΝΙΚΗ ΠΡΟΔΙΑΓΡΑΦΗ </w:t>
            </w: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b/>
                <w:color w:val="000000"/>
              </w:rPr>
            </w:pPr>
            <w:r w:rsidRPr="00C83E50">
              <w:rPr>
                <w:rFonts w:ascii="Calibri" w:eastAsia="Arial" w:hAnsi="Calibri" w:cs="Calibri"/>
                <w:b/>
                <w:color w:val="000000"/>
              </w:rPr>
              <w:t xml:space="preserve">ΑΠΑΙΤΗΣΗ </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b/>
                <w:color w:val="000000"/>
              </w:rPr>
            </w:pPr>
            <w:r w:rsidRPr="00C83E50">
              <w:rPr>
                <w:rFonts w:ascii="Calibri" w:eastAsia="Arial" w:hAnsi="Calibri" w:cs="Calibri"/>
                <w:b/>
                <w:color w:val="000000"/>
              </w:rPr>
              <w:t xml:space="preserve">ΑΠΑΝΤΗΣΗ </w:t>
            </w: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b/>
                <w:color w:val="000000"/>
              </w:rPr>
            </w:pPr>
            <w:r w:rsidRPr="00C83E50">
              <w:rPr>
                <w:rFonts w:ascii="Calibri" w:eastAsia="Arial" w:hAnsi="Calibri" w:cs="Calibri"/>
                <w:b/>
                <w:color w:val="000000"/>
              </w:rPr>
              <w:t xml:space="preserve">ΠΑΡΑΠΟΜΠΗ </w:t>
            </w:r>
          </w:p>
        </w:tc>
      </w:tr>
      <w:tr w:rsidR="00C83E50" w:rsidRPr="00C83E50" w:rsidTr="00644C01">
        <w:trPr>
          <w:trHeight w:val="1287"/>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56" w:hanging="10"/>
              <w:jc w:val="center"/>
              <w:rPr>
                <w:rFonts w:ascii="Arial" w:eastAsia="Arial" w:hAnsi="Arial" w:cs="Arial"/>
                <w:color w:val="000000"/>
              </w:rPr>
            </w:pPr>
            <w:r w:rsidRPr="00C83E50">
              <w:rPr>
                <w:rFonts w:ascii="Arial" w:eastAsia="Arial" w:hAnsi="Arial" w:cs="Arial"/>
                <w:b/>
                <w:i/>
                <w:color w:val="000000"/>
                <w:sz w:val="18"/>
              </w:rPr>
              <w:t xml:space="preserve">1 </w:t>
            </w:r>
          </w:p>
        </w:tc>
        <w:tc>
          <w:tcPr>
            <w:tcW w:w="2434"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ΣΥΝΘΕΤΙΚΟ ΛΙΠΑΝΤΙΚΟ </w:t>
            </w:r>
          </w:p>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ΒΕΝΖΙΝΟΚΙΝΗΤΗΡΩΝ </w:t>
            </w:r>
          </w:p>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SAE 10W-40 </w:t>
            </w:r>
          </w:p>
          <w:p w:rsidR="00C83E50" w:rsidRPr="00C83E50" w:rsidRDefault="00C83E50" w:rsidP="00C83E50">
            <w:pPr>
              <w:spacing w:after="111"/>
              <w:ind w:left="720" w:hanging="10"/>
              <w:jc w:val="both"/>
              <w:rPr>
                <w:rFonts w:ascii="Arial" w:eastAsia="Arial" w:hAnsi="Arial" w:cs="Arial"/>
                <w:color w:val="000000"/>
              </w:rPr>
            </w:pPr>
          </w:p>
          <w:p w:rsidR="00C83E50" w:rsidRPr="00C83E50" w:rsidRDefault="00C83E50" w:rsidP="00C83E50">
            <w:pPr>
              <w:spacing w:after="111"/>
              <w:ind w:left="720" w:hanging="10"/>
              <w:jc w:val="both"/>
              <w:rPr>
                <w:rFonts w:ascii="Arial" w:eastAsia="Arial" w:hAnsi="Arial" w:cs="Arial"/>
                <w:color w:val="000000"/>
              </w:rPr>
            </w:pP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hanging="10"/>
              <w:jc w:val="center"/>
              <w:rPr>
                <w:rFonts w:ascii="Arial" w:eastAsia="Arial" w:hAnsi="Arial" w:cs="Arial"/>
                <w:color w:val="000000"/>
              </w:rPr>
            </w:pPr>
            <w:r w:rsidRPr="00C83E50">
              <w:rPr>
                <w:rFonts w:ascii="Calibri" w:eastAsia="Calibri" w:hAnsi="Calibri" w:cs="Calibri"/>
                <w:color w:val="000000"/>
              </w:rPr>
              <w:t>Προδιαγραφές:</w:t>
            </w:r>
            <w:r w:rsidRPr="00C83E50">
              <w:rPr>
                <w:rFonts w:ascii="Calibri" w:eastAsia="Calibri" w:hAnsi="Calibri" w:cs="Calibri"/>
                <w:b/>
                <w:color w:val="000000"/>
              </w:rPr>
              <w:t xml:space="preserve"> </w:t>
            </w:r>
            <w:r w:rsidRPr="00C83E50">
              <w:rPr>
                <w:rFonts w:ascii="Calibri" w:eastAsia="Calibri" w:hAnsi="Calibri" w:cs="Calibri"/>
                <w:color w:val="000000"/>
              </w:rPr>
              <w:t>ACEA A3/B4,Α3/Β3, API SL/CF</w:t>
            </w: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vAlign w:val="bottom"/>
          </w:tcPr>
          <w:p w:rsidR="00C83E50" w:rsidRPr="00C83E50" w:rsidRDefault="00C83E50" w:rsidP="00C83E50">
            <w:pPr>
              <w:spacing w:after="111"/>
              <w:ind w:left="82" w:right="4" w:hanging="10"/>
              <w:jc w:val="center"/>
              <w:rPr>
                <w:rFonts w:ascii="Arial" w:eastAsia="Arial" w:hAnsi="Arial" w:cs="Arial"/>
                <w:color w:val="00000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C83E50" w:rsidRPr="00C83E50" w:rsidRDefault="00C83E50" w:rsidP="00C83E50">
            <w:pPr>
              <w:spacing w:after="111"/>
              <w:ind w:left="82" w:right="6" w:hanging="10"/>
              <w:jc w:val="center"/>
              <w:rPr>
                <w:rFonts w:ascii="Arial" w:eastAsia="Arial" w:hAnsi="Arial" w:cs="Arial"/>
                <w:color w:val="000000"/>
              </w:rPr>
            </w:pPr>
          </w:p>
        </w:tc>
      </w:tr>
      <w:tr w:rsidR="00C83E50" w:rsidRPr="00C83E50" w:rsidTr="00644C01">
        <w:trPr>
          <w:trHeight w:val="1634"/>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56" w:hanging="10"/>
              <w:jc w:val="center"/>
              <w:rPr>
                <w:rFonts w:ascii="Arial" w:eastAsia="Arial" w:hAnsi="Arial" w:cs="Arial"/>
                <w:color w:val="000000"/>
              </w:rPr>
            </w:pPr>
            <w:r w:rsidRPr="00C83E50">
              <w:rPr>
                <w:rFonts w:ascii="Arial" w:eastAsia="Arial" w:hAnsi="Arial" w:cs="Arial"/>
                <w:b/>
                <w:i/>
                <w:color w:val="000000"/>
                <w:sz w:val="18"/>
              </w:rPr>
              <w:t xml:space="preserve">2 </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ΛΙΠΑΝΤΙΚΟ ΟΡΥΚΤΕΛΑΙΟ </w:t>
            </w:r>
          </w:p>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ΠΕΤΡΕΛΑΙΟΚΙΝΗΤΗΡΩΝ   </w:t>
            </w:r>
          </w:p>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SAE 20W-50 </w:t>
            </w:r>
          </w:p>
          <w:p w:rsidR="00C83E50" w:rsidRPr="00C83E50" w:rsidRDefault="00C83E50" w:rsidP="00C83E50">
            <w:pPr>
              <w:spacing w:after="111"/>
              <w:ind w:left="82" w:right="4" w:hanging="10"/>
              <w:jc w:val="center"/>
              <w:rPr>
                <w:rFonts w:ascii="Arial" w:eastAsia="Arial" w:hAnsi="Arial" w:cs="Arial"/>
                <w:color w:val="000000"/>
              </w:rPr>
            </w:pP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21"/>
              <w:ind w:left="82" w:right="55" w:hanging="10"/>
              <w:jc w:val="center"/>
              <w:rPr>
                <w:rFonts w:ascii="Arial" w:eastAsia="Arial" w:hAnsi="Arial" w:cs="Arial"/>
                <w:color w:val="000000"/>
                <w:lang w:val="en-GB"/>
              </w:rPr>
            </w:pPr>
            <w:r w:rsidRPr="00C83E50">
              <w:rPr>
                <w:rFonts w:ascii="Calibri" w:eastAsia="Calibri" w:hAnsi="Calibri" w:cs="Calibri"/>
                <w:color w:val="000000"/>
              </w:rPr>
              <w:t>Προδιαγραφές</w:t>
            </w:r>
            <w:r w:rsidRPr="00C83E50">
              <w:rPr>
                <w:rFonts w:ascii="Calibri" w:eastAsia="Calibri" w:hAnsi="Calibri" w:cs="Calibri"/>
                <w:b/>
                <w:color w:val="000000"/>
                <w:lang w:val="en-GB"/>
              </w:rPr>
              <w:t xml:space="preserve">: </w:t>
            </w:r>
            <w:r w:rsidRPr="00C83E50">
              <w:rPr>
                <w:rFonts w:ascii="Calibri" w:eastAsia="Calibri" w:hAnsi="Calibri" w:cs="Calibri"/>
                <w:color w:val="000000"/>
                <w:lang w:val="en-GB"/>
              </w:rPr>
              <w:t xml:space="preserve">ACEA </w:t>
            </w:r>
          </w:p>
          <w:p w:rsidR="00C83E50" w:rsidRPr="00C83E50" w:rsidRDefault="00C83E50" w:rsidP="00C83E50">
            <w:pPr>
              <w:spacing w:after="111"/>
              <w:ind w:left="22" w:hanging="10"/>
              <w:jc w:val="both"/>
              <w:rPr>
                <w:rFonts w:ascii="Arial" w:eastAsia="Arial" w:hAnsi="Arial" w:cs="Arial"/>
                <w:color w:val="000000"/>
                <w:lang w:val="en-GB"/>
              </w:rPr>
            </w:pPr>
            <w:r w:rsidRPr="00C83E50">
              <w:rPr>
                <w:rFonts w:ascii="Calibri" w:eastAsia="Calibri" w:hAnsi="Calibri" w:cs="Calibri"/>
                <w:color w:val="000000"/>
                <w:lang w:val="en-GB"/>
              </w:rPr>
              <w:t>A3/B4, E3/E5, API CH - 4 SL</w:t>
            </w: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vAlign w:val="bottom"/>
          </w:tcPr>
          <w:p w:rsidR="00C83E50" w:rsidRPr="00C83E50" w:rsidRDefault="00C83E50" w:rsidP="00C83E50">
            <w:pPr>
              <w:spacing w:after="111"/>
              <w:ind w:left="82" w:right="4" w:hanging="10"/>
              <w:jc w:val="center"/>
              <w:rPr>
                <w:rFonts w:ascii="Arial" w:eastAsia="Arial" w:hAnsi="Arial" w:cs="Arial"/>
                <w:color w:val="00000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C83E50" w:rsidRPr="00C83E50" w:rsidRDefault="00C83E50" w:rsidP="00C83E50">
            <w:pPr>
              <w:spacing w:after="111"/>
              <w:ind w:left="82" w:right="6" w:hanging="10"/>
              <w:jc w:val="center"/>
              <w:rPr>
                <w:rFonts w:ascii="Arial" w:eastAsia="Arial" w:hAnsi="Arial" w:cs="Arial"/>
                <w:color w:val="000000"/>
              </w:rPr>
            </w:pPr>
          </w:p>
        </w:tc>
      </w:tr>
      <w:tr w:rsidR="00C83E50" w:rsidRPr="00C83E50" w:rsidTr="00644C01">
        <w:trPr>
          <w:trHeight w:val="1201"/>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56" w:hanging="10"/>
              <w:jc w:val="center"/>
              <w:rPr>
                <w:rFonts w:ascii="Arial" w:eastAsia="Arial" w:hAnsi="Arial" w:cs="Arial"/>
                <w:color w:val="000000"/>
              </w:rPr>
            </w:pPr>
            <w:r w:rsidRPr="00C83E50">
              <w:rPr>
                <w:rFonts w:ascii="Arial" w:eastAsia="Arial" w:hAnsi="Arial" w:cs="Arial"/>
                <w:b/>
                <w:i/>
                <w:color w:val="000000"/>
                <w:sz w:val="18"/>
              </w:rPr>
              <w:t xml:space="preserve">3 </w:t>
            </w:r>
          </w:p>
        </w:tc>
        <w:tc>
          <w:tcPr>
            <w:tcW w:w="2434"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 w:hanging="10"/>
              <w:jc w:val="center"/>
              <w:rPr>
                <w:rFonts w:ascii="Arial" w:eastAsia="Arial" w:hAnsi="Arial" w:cs="Arial"/>
                <w:b/>
                <w:color w:val="000000"/>
              </w:rPr>
            </w:pPr>
            <w:r w:rsidRPr="00C83E50">
              <w:rPr>
                <w:rFonts w:ascii="Arial" w:eastAsia="Arial" w:hAnsi="Arial" w:cs="Arial"/>
                <w:b/>
                <w:color w:val="000000"/>
              </w:rPr>
              <w:t>Λιπαντικό πετρελαιοκινητήρων 10W-40</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Calibri" w:hAnsi="Calibri" w:cs="Calibri"/>
                <w:color w:val="000000"/>
                <w:lang w:val="en-US"/>
              </w:rPr>
            </w:pPr>
            <w:r w:rsidRPr="00C83E50">
              <w:rPr>
                <w:rFonts w:ascii="Calibri" w:eastAsia="Calibri" w:hAnsi="Calibri" w:cs="Calibri"/>
                <w:color w:val="000000"/>
              </w:rPr>
              <w:t>Προδιαγραφές</w:t>
            </w:r>
            <w:r w:rsidRPr="00C83E50">
              <w:rPr>
                <w:rFonts w:ascii="Calibri" w:eastAsia="Calibri" w:hAnsi="Calibri" w:cs="Calibri"/>
                <w:color w:val="000000"/>
                <w:lang w:val="en-US"/>
              </w:rPr>
              <w:t>: SAE 10W-40, MAT 3521, API CJ-4, ACEA E7/E9, MB-Approval 228.31, CUMMINS CES 20081, Cat ECF-3/ ECF-2/ECF-1</w:t>
            </w:r>
          </w:p>
          <w:p w:rsidR="00C83E50" w:rsidRPr="00C83E50" w:rsidRDefault="00C83E50" w:rsidP="00C83E50">
            <w:pPr>
              <w:spacing w:after="111"/>
              <w:ind w:left="82" w:hanging="10"/>
              <w:jc w:val="center"/>
              <w:rPr>
                <w:rFonts w:ascii="Arial" w:eastAsia="Arial" w:hAnsi="Arial" w:cs="Arial"/>
                <w:color w:val="000000"/>
                <w:lang w:val="en-US"/>
              </w:rPr>
            </w:pP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lang w:val="en-US"/>
              </w:rPr>
            </w:pPr>
            <w:r w:rsidRPr="00C83E50">
              <w:rPr>
                <w:rFonts w:ascii="Calibri" w:eastAsia="Arial" w:hAnsi="Calibri" w:cs="Calibri"/>
                <w:color w:val="000000"/>
              </w:rPr>
              <w:lastRenderedPageBreak/>
              <w:t>ΝΑΙ</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 w:hanging="10"/>
              <w:jc w:val="center"/>
              <w:rPr>
                <w:rFonts w:ascii="Arial" w:eastAsia="Arial" w:hAnsi="Arial" w:cs="Arial"/>
                <w:color w:val="000000"/>
                <w:lang w:val="en-US"/>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6" w:hanging="10"/>
              <w:jc w:val="center"/>
              <w:rPr>
                <w:rFonts w:ascii="Arial" w:eastAsia="Arial" w:hAnsi="Arial" w:cs="Arial"/>
                <w:color w:val="000000"/>
                <w:lang w:val="en-US"/>
              </w:rPr>
            </w:pPr>
          </w:p>
        </w:tc>
      </w:tr>
      <w:tr w:rsidR="00C83E50" w:rsidRPr="00C83E50" w:rsidTr="00644C01">
        <w:trPr>
          <w:trHeight w:val="1740"/>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56" w:hanging="10"/>
              <w:jc w:val="center"/>
              <w:rPr>
                <w:rFonts w:ascii="Arial" w:eastAsia="Arial" w:hAnsi="Arial" w:cs="Arial"/>
                <w:color w:val="000000"/>
              </w:rPr>
            </w:pPr>
            <w:r w:rsidRPr="00C83E50">
              <w:rPr>
                <w:rFonts w:ascii="Arial" w:eastAsia="Arial" w:hAnsi="Arial" w:cs="Arial"/>
                <w:b/>
                <w:i/>
                <w:color w:val="000000"/>
                <w:sz w:val="18"/>
              </w:rPr>
              <w:t xml:space="preserve">4 </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82" w:right="4" w:hanging="10"/>
              <w:jc w:val="center"/>
              <w:rPr>
                <w:rFonts w:ascii="Arial" w:eastAsia="Arial" w:hAnsi="Arial" w:cs="Arial"/>
                <w:color w:val="000000"/>
              </w:rPr>
            </w:pPr>
            <w:r w:rsidRPr="00C83E50">
              <w:rPr>
                <w:rFonts w:ascii="Calibri" w:eastAsia="Calibri" w:hAnsi="Calibri" w:cs="Calibri"/>
                <w:b/>
                <w:color w:val="000000"/>
              </w:rPr>
              <w:t>Λιπαντικό πετρελαιοκινητήρων 15W-40</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Calibri" w:hAnsi="Calibri" w:cs="Calibri"/>
                <w:color w:val="000000"/>
                <w:lang w:val="en-US"/>
              </w:rPr>
            </w:pPr>
            <w:r w:rsidRPr="00C83E50">
              <w:rPr>
                <w:rFonts w:ascii="Calibri" w:eastAsia="Calibri" w:hAnsi="Calibri" w:cs="Calibri"/>
                <w:color w:val="000000"/>
              </w:rPr>
              <w:t>Προδιαγραφές</w:t>
            </w:r>
            <w:r w:rsidRPr="00C83E50">
              <w:rPr>
                <w:rFonts w:ascii="Calibri" w:eastAsia="Calibri" w:hAnsi="Calibri" w:cs="Calibri"/>
                <w:color w:val="000000"/>
                <w:lang w:val="en-US"/>
              </w:rPr>
              <w:t>: API CG4/CF/SH/SJ , ACEA A3-96 , B3-96 , B4-98 .E3-96 CCMC D5 ,MERCEDES BENZ 28,3/229,1, MAN M3275 , VW 501,01/505.00 , VOLVO VDS-2 , ALLISON C4 , MACK EO-L , MTU OT-2, MB 228.3/229.1</w:t>
            </w:r>
          </w:p>
          <w:p w:rsidR="00C83E50" w:rsidRPr="00C83E50" w:rsidRDefault="00C83E50" w:rsidP="00C83E50">
            <w:pPr>
              <w:spacing w:after="111"/>
              <w:ind w:left="82" w:hanging="10"/>
              <w:jc w:val="center"/>
              <w:rPr>
                <w:rFonts w:ascii="Arial" w:eastAsia="Arial" w:hAnsi="Arial" w:cs="Arial"/>
                <w:color w:val="000000"/>
                <w:lang w:val="en-US"/>
              </w:rPr>
            </w:pP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ΝΑΙ</w:t>
            </w:r>
          </w:p>
        </w:tc>
        <w:tc>
          <w:tcPr>
            <w:tcW w:w="1277" w:type="dxa"/>
            <w:tcBorders>
              <w:top w:val="single" w:sz="4" w:space="0" w:color="000000"/>
              <w:left w:val="single" w:sz="4" w:space="0" w:color="000000"/>
              <w:bottom w:val="single" w:sz="4" w:space="0" w:color="000000"/>
              <w:right w:val="single" w:sz="4" w:space="0" w:color="000000"/>
            </w:tcBorders>
            <w:vAlign w:val="bottom"/>
          </w:tcPr>
          <w:p w:rsidR="00C83E50" w:rsidRPr="00C83E50" w:rsidRDefault="00C83E50" w:rsidP="00C83E50">
            <w:pPr>
              <w:spacing w:after="111"/>
              <w:ind w:left="82" w:right="4" w:hanging="10"/>
              <w:jc w:val="center"/>
              <w:rPr>
                <w:rFonts w:ascii="Arial" w:eastAsia="Arial" w:hAnsi="Arial" w:cs="Arial"/>
                <w:color w:val="000000"/>
                <w:lang w:val="en-US"/>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C83E50" w:rsidRPr="00C83E50" w:rsidRDefault="00C83E50" w:rsidP="00C83E50">
            <w:pPr>
              <w:spacing w:after="111"/>
              <w:ind w:left="82" w:right="6" w:hanging="10"/>
              <w:jc w:val="center"/>
              <w:rPr>
                <w:rFonts w:ascii="Arial" w:eastAsia="Arial" w:hAnsi="Arial" w:cs="Arial"/>
                <w:color w:val="000000"/>
                <w:lang w:val="en-US"/>
              </w:rPr>
            </w:pPr>
          </w:p>
        </w:tc>
      </w:tr>
      <w:tr w:rsidR="00C83E50" w:rsidRPr="00C83E50" w:rsidTr="00644C01">
        <w:trPr>
          <w:trHeight w:val="1045"/>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7" w:hanging="10"/>
              <w:jc w:val="center"/>
              <w:rPr>
                <w:rFonts w:ascii="Arial" w:eastAsia="Arial" w:hAnsi="Arial" w:cs="Arial"/>
                <w:color w:val="000000"/>
              </w:rPr>
            </w:pPr>
            <w:r w:rsidRPr="00C83E50">
              <w:rPr>
                <w:rFonts w:ascii="Arial" w:eastAsia="Arial" w:hAnsi="Arial" w:cs="Arial"/>
                <w:b/>
                <w:i/>
                <w:color w:val="000000"/>
                <w:sz w:val="18"/>
              </w:rPr>
              <w:t xml:space="preserve">5 </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ΠΛΗΡΩΣ ΣΥΝΘΕΤΙΚΗ </w:t>
            </w:r>
          </w:p>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ΒΑΛΒΟΛΙΝΗ SAE 75W-</w:t>
            </w:r>
          </w:p>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80 </w:t>
            </w:r>
          </w:p>
          <w:p w:rsidR="00C83E50" w:rsidRPr="00C83E50" w:rsidRDefault="00C83E50" w:rsidP="00C83E50">
            <w:pPr>
              <w:spacing w:after="111"/>
              <w:ind w:left="82" w:right="4" w:hanging="10"/>
              <w:jc w:val="center"/>
              <w:rPr>
                <w:rFonts w:ascii="Arial" w:eastAsia="Arial" w:hAnsi="Arial" w:cs="Arial"/>
                <w:color w:val="000000"/>
              </w:rPr>
            </w:pPr>
          </w:p>
          <w:p w:rsidR="00C83E50" w:rsidRPr="00C83E50" w:rsidRDefault="00C83E50" w:rsidP="00C83E50">
            <w:pPr>
              <w:spacing w:after="111"/>
              <w:ind w:left="5" w:hanging="10"/>
              <w:jc w:val="center"/>
              <w:rPr>
                <w:rFonts w:ascii="Arial" w:eastAsia="Arial" w:hAnsi="Arial" w:cs="Arial"/>
                <w:color w:val="000000"/>
              </w:rPr>
            </w:pP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hanging="10"/>
              <w:jc w:val="center"/>
              <w:rPr>
                <w:rFonts w:ascii="Arial" w:eastAsia="Arial" w:hAnsi="Arial" w:cs="Arial"/>
                <w:color w:val="000000"/>
                <w:lang w:val="en-US"/>
              </w:rPr>
            </w:pPr>
            <w:r w:rsidRPr="00C83E50">
              <w:rPr>
                <w:rFonts w:ascii="Calibri" w:eastAsia="Calibri" w:hAnsi="Calibri" w:cs="Calibri"/>
                <w:color w:val="000000"/>
              </w:rPr>
              <w:t>Προδιαγραφές</w:t>
            </w:r>
            <w:r w:rsidRPr="00C83E50">
              <w:rPr>
                <w:rFonts w:ascii="Calibri" w:eastAsia="Calibri" w:hAnsi="Calibri" w:cs="Calibri"/>
                <w:color w:val="000000"/>
                <w:lang w:val="en-US"/>
              </w:rPr>
              <w:t>:API GL-5, MIL-L-2105D, MAN 324N</w:t>
            </w: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rPr>
            </w:pPr>
          </w:p>
        </w:tc>
      </w:tr>
      <w:tr w:rsidR="00C83E50" w:rsidRPr="00C83E50" w:rsidTr="00644C01">
        <w:trPr>
          <w:trHeight w:val="1140"/>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7" w:hanging="10"/>
              <w:jc w:val="center"/>
              <w:rPr>
                <w:rFonts w:ascii="Arial" w:eastAsia="Arial" w:hAnsi="Arial" w:cs="Arial"/>
                <w:color w:val="000000"/>
              </w:rPr>
            </w:pPr>
            <w:r w:rsidRPr="00C83E50">
              <w:rPr>
                <w:rFonts w:ascii="Arial" w:eastAsia="Arial" w:hAnsi="Arial" w:cs="Arial"/>
                <w:b/>
                <w:i/>
                <w:color w:val="000000"/>
                <w:sz w:val="18"/>
              </w:rPr>
              <w:t xml:space="preserve">6 </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ΟΡΥΚΤΗ ΒΑΛΒΟΛΙΝΗ </w:t>
            </w:r>
          </w:p>
          <w:p w:rsidR="00C83E50" w:rsidRPr="00C83E50" w:rsidRDefault="00C83E50" w:rsidP="00C83E50">
            <w:pPr>
              <w:spacing w:after="111"/>
              <w:ind w:left="82" w:hanging="10"/>
              <w:jc w:val="both"/>
              <w:rPr>
                <w:rFonts w:ascii="Arial" w:eastAsia="Arial" w:hAnsi="Arial" w:cs="Arial"/>
                <w:b/>
                <w:color w:val="000000"/>
              </w:rPr>
            </w:pPr>
            <w:r w:rsidRPr="00C83E50">
              <w:rPr>
                <w:rFonts w:ascii="Calibri" w:eastAsia="Calibri" w:hAnsi="Calibri" w:cs="Calibri"/>
                <w:b/>
                <w:color w:val="000000"/>
              </w:rPr>
              <w:t xml:space="preserve">SAE 80W-90  </w:t>
            </w:r>
          </w:p>
          <w:p w:rsidR="00C83E50" w:rsidRPr="00C83E50" w:rsidRDefault="00C83E50" w:rsidP="00C83E50">
            <w:pPr>
              <w:spacing w:after="111"/>
              <w:ind w:left="82" w:right="4" w:hanging="10"/>
              <w:jc w:val="center"/>
              <w:rPr>
                <w:rFonts w:ascii="Arial" w:eastAsia="Arial" w:hAnsi="Arial" w:cs="Arial"/>
                <w:color w:val="000000"/>
              </w:rPr>
            </w:pP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Calibri" w:hAnsi="Calibri" w:cs="Calibri"/>
                <w:color w:val="000000"/>
                <w:lang w:val="en-US"/>
              </w:rPr>
            </w:pPr>
            <w:r w:rsidRPr="00C83E50">
              <w:rPr>
                <w:rFonts w:ascii="Calibri" w:eastAsia="Calibri" w:hAnsi="Calibri" w:cs="Calibri"/>
                <w:color w:val="000000"/>
              </w:rPr>
              <w:t>Προδιαγραφές</w:t>
            </w:r>
            <w:r w:rsidRPr="00C83E50">
              <w:rPr>
                <w:rFonts w:ascii="Calibri" w:eastAsia="Calibri" w:hAnsi="Calibri" w:cs="Calibri"/>
                <w:color w:val="000000"/>
                <w:lang w:val="en-US"/>
              </w:rPr>
              <w:t>: SAE 80W-90, API GL 5, ZF TE-ML 05A, ZF TE-ML 07A, ZF TE-ML 21A, MIL-L-2105 D Performance</w:t>
            </w:r>
          </w:p>
          <w:p w:rsidR="00C83E50" w:rsidRPr="00C83E50" w:rsidRDefault="00C83E50" w:rsidP="00C83E50">
            <w:pPr>
              <w:spacing w:after="111"/>
              <w:ind w:left="82" w:hanging="10"/>
              <w:jc w:val="center"/>
              <w:rPr>
                <w:rFonts w:ascii="Arial" w:eastAsia="Arial" w:hAnsi="Arial" w:cs="Arial"/>
                <w:color w:val="000000"/>
                <w:lang w:val="en-US"/>
              </w:rPr>
            </w:pP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rPr>
            </w:pPr>
          </w:p>
        </w:tc>
      </w:tr>
      <w:tr w:rsidR="00C83E50" w:rsidRPr="00C83E50" w:rsidTr="00644C01">
        <w:trPr>
          <w:trHeight w:val="1143"/>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7" w:hanging="10"/>
              <w:jc w:val="center"/>
              <w:rPr>
                <w:rFonts w:ascii="Arial" w:eastAsia="Arial" w:hAnsi="Arial" w:cs="Arial"/>
                <w:color w:val="000000"/>
              </w:rPr>
            </w:pPr>
            <w:r w:rsidRPr="00C83E50">
              <w:rPr>
                <w:rFonts w:ascii="Arial" w:eastAsia="Arial" w:hAnsi="Arial" w:cs="Arial"/>
                <w:b/>
                <w:i/>
                <w:color w:val="000000"/>
                <w:sz w:val="18"/>
              </w:rPr>
              <w:t xml:space="preserve">7 </w:t>
            </w:r>
          </w:p>
        </w:tc>
        <w:tc>
          <w:tcPr>
            <w:tcW w:w="2434"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 w:hanging="10"/>
              <w:jc w:val="center"/>
              <w:rPr>
                <w:rFonts w:ascii="Arial" w:eastAsia="Arial" w:hAnsi="Arial" w:cs="Arial"/>
                <w:color w:val="000000"/>
              </w:rPr>
            </w:pPr>
            <w:proofErr w:type="spellStart"/>
            <w:r w:rsidRPr="00C83E50">
              <w:rPr>
                <w:rFonts w:ascii="Calibri" w:eastAsia="Calibri" w:hAnsi="Calibri" w:cs="Calibri"/>
                <w:b/>
                <w:color w:val="000000"/>
              </w:rPr>
              <w:t>Βαλβολίνες</w:t>
            </w:r>
            <w:proofErr w:type="spellEnd"/>
            <w:r w:rsidRPr="00C83E50">
              <w:rPr>
                <w:rFonts w:ascii="Calibri" w:eastAsia="Calibri" w:hAnsi="Calibri" w:cs="Calibri"/>
                <w:b/>
                <w:color w:val="000000"/>
              </w:rPr>
              <w:t xml:space="preserve"> 85W – 140</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Calibri" w:hAnsi="Calibri" w:cs="Calibri"/>
                <w:color w:val="000000"/>
                <w:lang w:val="en-US"/>
              </w:rPr>
            </w:pPr>
            <w:r w:rsidRPr="00C83E50">
              <w:rPr>
                <w:rFonts w:ascii="Calibri" w:eastAsia="Calibri" w:hAnsi="Calibri" w:cs="Calibri"/>
                <w:color w:val="000000"/>
              </w:rPr>
              <w:t>Προδιαγραφές</w:t>
            </w:r>
            <w:r w:rsidRPr="00C83E50">
              <w:rPr>
                <w:rFonts w:ascii="Calibri" w:eastAsia="Calibri" w:hAnsi="Calibri" w:cs="Calibri"/>
                <w:color w:val="000000"/>
                <w:lang w:val="en-US"/>
              </w:rPr>
              <w:t>: SAE 85W-140, API GL 5, NH 524 A, ZF TE-ML 05A, ZF TE-ML 07A, ZF TE-ML 21A, MIL-L-2105 D Performance</w:t>
            </w:r>
          </w:p>
          <w:p w:rsidR="00C83E50" w:rsidRPr="00C83E50" w:rsidRDefault="00C83E50" w:rsidP="00C83E50">
            <w:pPr>
              <w:spacing w:after="111"/>
              <w:ind w:left="82" w:hanging="10"/>
              <w:jc w:val="center"/>
              <w:rPr>
                <w:rFonts w:ascii="Arial" w:eastAsia="Arial" w:hAnsi="Arial" w:cs="Arial"/>
                <w:color w:val="000000"/>
                <w:lang w:val="en-US"/>
              </w:rPr>
            </w:pP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ΝΑΙ</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lang w:val="en-US"/>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lang w:val="en-US"/>
              </w:rPr>
            </w:pPr>
          </w:p>
        </w:tc>
      </w:tr>
      <w:tr w:rsidR="00C83E50" w:rsidRPr="00C83E50" w:rsidTr="00644C01">
        <w:trPr>
          <w:trHeight w:val="1884"/>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7" w:hanging="10"/>
              <w:jc w:val="center"/>
              <w:rPr>
                <w:rFonts w:ascii="Arial" w:eastAsia="Arial" w:hAnsi="Arial" w:cs="Arial"/>
                <w:color w:val="000000"/>
              </w:rPr>
            </w:pPr>
            <w:r w:rsidRPr="00C83E50">
              <w:rPr>
                <w:rFonts w:ascii="Arial" w:eastAsia="Arial" w:hAnsi="Arial" w:cs="Arial"/>
                <w:b/>
                <w:i/>
                <w:color w:val="000000"/>
                <w:sz w:val="18"/>
              </w:rPr>
              <w:t xml:space="preserve">8 </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82" w:right="4" w:hanging="10"/>
              <w:jc w:val="center"/>
              <w:rPr>
                <w:rFonts w:ascii="Arial" w:eastAsia="Arial" w:hAnsi="Arial" w:cs="Arial"/>
                <w:color w:val="000000"/>
              </w:rPr>
            </w:pPr>
            <w:proofErr w:type="spellStart"/>
            <w:r w:rsidRPr="00C83E50">
              <w:rPr>
                <w:rFonts w:ascii="Calibri" w:eastAsia="Calibri" w:hAnsi="Calibri" w:cs="Calibri"/>
                <w:b/>
                <w:color w:val="000000"/>
              </w:rPr>
              <w:t>Βαλβολίνη</w:t>
            </w:r>
            <w:proofErr w:type="spellEnd"/>
            <w:r w:rsidRPr="00C83E50">
              <w:rPr>
                <w:rFonts w:ascii="Calibri" w:eastAsia="Calibri" w:hAnsi="Calibri" w:cs="Calibri"/>
                <w:b/>
                <w:color w:val="000000"/>
              </w:rPr>
              <w:t xml:space="preserve"> Αυτομάτων Κιβωτίων DEXRON</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Calibri" w:hAnsi="Calibri" w:cs="Calibri"/>
                <w:color w:val="000000"/>
                <w:lang w:val="en-US"/>
              </w:rPr>
            </w:pPr>
            <w:r w:rsidRPr="00C83E50">
              <w:rPr>
                <w:rFonts w:ascii="Calibri" w:eastAsia="Calibri" w:hAnsi="Calibri" w:cs="Calibri"/>
                <w:color w:val="000000"/>
              </w:rPr>
              <w:t>Προδιαγραφές</w:t>
            </w:r>
            <w:r w:rsidRPr="00C83E50">
              <w:rPr>
                <w:rFonts w:ascii="Calibri" w:eastAsia="Calibri" w:hAnsi="Calibri" w:cs="Calibri"/>
                <w:color w:val="000000"/>
                <w:lang w:val="en-US"/>
              </w:rPr>
              <w:t xml:space="preserve">: GENERAL MOTORS DEXRON IID and IIIG , FORD </w:t>
            </w:r>
            <w:r w:rsidRPr="00C83E50">
              <w:rPr>
                <w:rFonts w:ascii="Calibri" w:eastAsia="Calibri" w:hAnsi="Calibri" w:cs="Calibri"/>
                <w:color w:val="000000"/>
              </w:rPr>
              <w:t>΄</w:t>
            </w:r>
            <w:r w:rsidRPr="00C83E50">
              <w:rPr>
                <w:rFonts w:ascii="Calibri" w:eastAsia="Calibri" w:hAnsi="Calibri" w:cs="Calibri"/>
                <w:color w:val="000000"/>
                <w:lang w:val="en-US"/>
              </w:rPr>
              <w:t>S MERCON , ALLISON C-4 MERCEDES BENZ SHEET 236.1 , ZF TE-ML 09/11/14 , VOITH,</w:t>
            </w:r>
          </w:p>
          <w:p w:rsidR="00C83E50" w:rsidRPr="00C83E50" w:rsidRDefault="00C83E50" w:rsidP="00C83E50">
            <w:pPr>
              <w:spacing w:after="111"/>
              <w:ind w:left="82" w:hanging="10"/>
              <w:jc w:val="center"/>
              <w:rPr>
                <w:rFonts w:ascii="Arial" w:eastAsia="Arial" w:hAnsi="Arial" w:cs="Arial"/>
                <w:color w:val="000000"/>
                <w:lang w:val="en-US"/>
              </w:rPr>
            </w:pP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ΝΑΙ</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lang w:val="en-US"/>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lang w:val="en-US"/>
              </w:rPr>
            </w:pPr>
          </w:p>
        </w:tc>
      </w:tr>
      <w:tr w:rsidR="00C83E50" w:rsidRPr="00C83E50" w:rsidTr="00644C01">
        <w:trPr>
          <w:trHeight w:val="2062"/>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7" w:hanging="10"/>
              <w:jc w:val="center"/>
              <w:rPr>
                <w:rFonts w:ascii="Arial" w:eastAsia="Arial" w:hAnsi="Arial" w:cs="Arial"/>
                <w:color w:val="000000"/>
              </w:rPr>
            </w:pPr>
            <w:r w:rsidRPr="00C83E50">
              <w:rPr>
                <w:rFonts w:ascii="Arial" w:eastAsia="Arial" w:hAnsi="Arial" w:cs="Arial"/>
                <w:b/>
                <w:i/>
                <w:color w:val="000000"/>
                <w:sz w:val="18"/>
              </w:rPr>
              <w:lastRenderedPageBreak/>
              <w:t xml:space="preserve">9 </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5" w:hanging="10"/>
              <w:jc w:val="center"/>
              <w:rPr>
                <w:rFonts w:ascii="Arial" w:eastAsia="Arial" w:hAnsi="Arial" w:cs="Arial"/>
                <w:color w:val="000000"/>
              </w:rPr>
            </w:pPr>
            <w:r w:rsidRPr="00C83E50">
              <w:rPr>
                <w:rFonts w:ascii="Calibri" w:eastAsia="Calibri" w:hAnsi="Calibri" w:cs="Calibri"/>
                <w:b/>
                <w:color w:val="000000"/>
              </w:rPr>
              <w:t>Λιπαντικά υδραυλικών κυκλωμάτων ISO 68</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lang w:val="en-US"/>
              </w:rPr>
            </w:pPr>
            <w:r w:rsidRPr="00C83E50">
              <w:rPr>
                <w:rFonts w:ascii="Calibri" w:eastAsia="Calibri" w:hAnsi="Calibri" w:cs="Calibri"/>
                <w:color w:val="000000"/>
              </w:rPr>
              <w:t>Προδιαγραφές</w:t>
            </w:r>
            <w:r w:rsidRPr="00C83E50">
              <w:rPr>
                <w:rFonts w:ascii="Calibri" w:eastAsia="Calibri" w:hAnsi="Calibri" w:cs="Calibri"/>
                <w:color w:val="000000"/>
                <w:lang w:val="en-US"/>
              </w:rPr>
              <w:t>: DIN 51524 , part 2 and 3 HLP , SEB 181 222 , ANFOR NF E48-603 , VDMA 24318 , CETOR RP91H , VICKERS M-2950-S and I-286-S</w:t>
            </w: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rPr>
            </w:pPr>
          </w:p>
        </w:tc>
      </w:tr>
      <w:tr w:rsidR="00C83E50" w:rsidRPr="00C83E50" w:rsidTr="00644C01">
        <w:trPr>
          <w:trHeight w:val="1754"/>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2" w:hanging="10"/>
              <w:jc w:val="center"/>
              <w:rPr>
                <w:rFonts w:ascii="Arial" w:eastAsia="Arial" w:hAnsi="Arial" w:cs="Arial"/>
                <w:color w:val="000000"/>
              </w:rPr>
            </w:pPr>
            <w:r w:rsidRPr="00C83E50">
              <w:rPr>
                <w:rFonts w:ascii="Arial" w:eastAsia="Arial" w:hAnsi="Arial" w:cs="Arial"/>
                <w:b/>
                <w:i/>
                <w:color w:val="000000"/>
                <w:sz w:val="18"/>
              </w:rPr>
              <w:t xml:space="preserve">10 </w:t>
            </w:r>
          </w:p>
        </w:tc>
        <w:tc>
          <w:tcPr>
            <w:tcW w:w="2434"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rPr>
            </w:pPr>
            <w:r w:rsidRPr="00C83E50">
              <w:rPr>
                <w:rFonts w:ascii="Calibri" w:eastAsia="Calibri" w:hAnsi="Calibri" w:cs="Calibri"/>
                <w:b/>
                <w:color w:val="000000"/>
              </w:rPr>
              <w:t>Λιπαντικά υδραυλικών κυκλωμάτων ISO 46</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9" w:hanging="10"/>
              <w:jc w:val="center"/>
              <w:rPr>
                <w:rFonts w:ascii="Arial" w:eastAsia="Arial" w:hAnsi="Arial" w:cs="Arial"/>
                <w:color w:val="000000"/>
                <w:lang w:val="en-US"/>
              </w:rPr>
            </w:pPr>
            <w:r w:rsidRPr="00C83E50">
              <w:rPr>
                <w:rFonts w:ascii="Calibri" w:eastAsia="Calibri" w:hAnsi="Calibri" w:cs="Calibri"/>
                <w:color w:val="000000"/>
              </w:rPr>
              <w:t>Προδιαγραφές</w:t>
            </w:r>
            <w:r w:rsidRPr="00C83E50">
              <w:rPr>
                <w:rFonts w:ascii="Calibri" w:eastAsia="Calibri" w:hAnsi="Calibri" w:cs="Calibri"/>
                <w:color w:val="000000"/>
                <w:lang w:val="en-US"/>
              </w:rPr>
              <w:t>: DIN 51524 , part 2 and 3 HLP , SEB 181 222 , ANFOR NF E48-603 , VDMA 24318 , CETOR RP91H , VICKERS M-2950-S and I-286-S</w:t>
            </w: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rPr>
            </w:pPr>
          </w:p>
        </w:tc>
      </w:tr>
      <w:tr w:rsidR="00C83E50" w:rsidRPr="00C83E50" w:rsidTr="00644C01">
        <w:trPr>
          <w:trHeight w:val="1517"/>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2" w:hanging="10"/>
              <w:jc w:val="center"/>
              <w:rPr>
                <w:rFonts w:ascii="Arial" w:eastAsia="Arial" w:hAnsi="Arial" w:cs="Arial"/>
                <w:b/>
                <w:i/>
                <w:color w:val="000000"/>
                <w:sz w:val="18"/>
              </w:rPr>
            </w:pPr>
            <w:r w:rsidRPr="00C83E50">
              <w:rPr>
                <w:rFonts w:ascii="Arial" w:eastAsia="Arial" w:hAnsi="Arial" w:cs="Arial"/>
                <w:b/>
                <w:i/>
                <w:color w:val="000000"/>
                <w:sz w:val="18"/>
              </w:rPr>
              <w:t>11</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line="247" w:lineRule="auto"/>
              <w:ind w:left="82" w:hanging="10"/>
              <w:jc w:val="center"/>
              <w:rPr>
                <w:rFonts w:ascii="Arial" w:eastAsia="Calibri" w:hAnsi="Arial" w:cs="Arial"/>
                <w:b/>
                <w:color w:val="000000"/>
                <w:sz w:val="20"/>
                <w:szCs w:val="20"/>
              </w:rPr>
            </w:pPr>
            <w:r w:rsidRPr="00C83E50">
              <w:rPr>
                <w:rFonts w:ascii="Arial" w:eastAsia="Calibri" w:hAnsi="Arial" w:cs="Arial"/>
                <w:b/>
                <w:color w:val="000000"/>
                <w:sz w:val="20"/>
                <w:szCs w:val="20"/>
              </w:rPr>
              <w:t>Λιπαντικά υδραυλικών 10-30TRAN  ΣΥΣΚΕΥΑΣΙΑ 20 ΛΙΤ</w:t>
            </w:r>
          </w:p>
          <w:p w:rsidR="00C83E50" w:rsidRPr="00C83E50" w:rsidRDefault="00C83E50" w:rsidP="00C83E50">
            <w:pPr>
              <w:spacing w:after="111"/>
              <w:ind w:left="5" w:hanging="10"/>
              <w:jc w:val="center"/>
              <w:rPr>
                <w:rFonts w:ascii="Arial" w:eastAsia="Arial" w:hAnsi="Arial" w:cs="Arial"/>
                <w:color w:val="000000"/>
              </w:rPr>
            </w:pP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Προδιαγραφές: </w:t>
            </w:r>
            <w:r w:rsidRPr="00C83E50">
              <w:rPr>
                <w:rFonts w:ascii="Calibri" w:eastAsia="Calibri" w:hAnsi="Calibri" w:cs="Calibri"/>
                <w:color w:val="000000"/>
              </w:rPr>
              <w:t>API CG-4/SF, GL-4, ACEA E3</w:t>
            </w: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ΝΑΙ</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sz w:val="18"/>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sz w:val="18"/>
              </w:rPr>
            </w:pPr>
          </w:p>
        </w:tc>
      </w:tr>
      <w:tr w:rsidR="00C83E50" w:rsidRPr="00C83E50" w:rsidTr="00644C01">
        <w:trPr>
          <w:trHeight w:val="1368"/>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2" w:hanging="10"/>
              <w:jc w:val="center"/>
              <w:rPr>
                <w:rFonts w:ascii="Arial" w:eastAsia="Arial" w:hAnsi="Arial" w:cs="Arial"/>
                <w:b/>
                <w:i/>
                <w:color w:val="000000"/>
                <w:sz w:val="18"/>
              </w:rPr>
            </w:pPr>
            <w:r w:rsidRPr="00C83E50">
              <w:rPr>
                <w:rFonts w:ascii="Arial" w:eastAsia="Arial" w:hAnsi="Arial" w:cs="Arial"/>
                <w:b/>
                <w:i/>
                <w:color w:val="000000"/>
                <w:sz w:val="18"/>
              </w:rPr>
              <w:t>12</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5" w:hanging="10"/>
              <w:jc w:val="center"/>
              <w:rPr>
                <w:rFonts w:ascii="Arial" w:eastAsia="Arial" w:hAnsi="Arial" w:cs="Arial"/>
                <w:color w:val="000000"/>
              </w:rPr>
            </w:pPr>
            <w:proofErr w:type="spellStart"/>
            <w:r w:rsidRPr="00C83E50">
              <w:rPr>
                <w:rFonts w:ascii="Calibri" w:eastAsia="Calibri" w:hAnsi="Calibri" w:cs="Calibri"/>
                <w:b/>
                <w:color w:val="000000"/>
              </w:rPr>
              <w:t>Γράσσο</w:t>
            </w:r>
            <w:proofErr w:type="spellEnd"/>
            <w:r w:rsidRPr="00C83E50">
              <w:rPr>
                <w:rFonts w:ascii="Calibri" w:eastAsia="Calibri" w:hAnsi="Calibri" w:cs="Calibri"/>
                <w:b/>
                <w:color w:val="000000"/>
              </w:rPr>
              <w:t xml:space="preserve"> βάσεως </w:t>
            </w:r>
            <w:proofErr w:type="spellStart"/>
            <w:r w:rsidRPr="00C83E50">
              <w:rPr>
                <w:rFonts w:ascii="Calibri" w:eastAsia="Calibri" w:hAnsi="Calibri" w:cs="Calibri"/>
                <w:b/>
                <w:color w:val="000000"/>
              </w:rPr>
              <w:t>λιθίου</w:t>
            </w:r>
            <w:proofErr w:type="spellEnd"/>
            <w:r w:rsidRPr="00C83E50">
              <w:rPr>
                <w:rFonts w:ascii="Calibri" w:eastAsia="Calibri" w:hAnsi="Calibri" w:cs="Calibri"/>
                <w:b/>
                <w:color w:val="000000"/>
              </w:rPr>
              <w:t xml:space="preserve"> με πρόσθετα </w:t>
            </w:r>
            <w:proofErr w:type="spellStart"/>
            <w:r w:rsidRPr="00C83E50">
              <w:rPr>
                <w:rFonts w:ascii="Calibri" w:eastAsia="Calibri" w:hAnsi="Calibri" w:cs="Calibri"/>
                <w:b/>
                <w:color w:val="000000"/>
              </w:rPr>
              <w:t>υψ</w:t>
            </w:r>
            <w:proofErr w:type="spellEnd"/>
            <w:r w:rsidRPr="00C83E50">
              <w:rPr>
                <w:rFonts w:ascii="Calibri" w:eastAsia="Calibri" w:hAnsi="Calibri" w:cs="Calibri"/>
                <w:b/>
                <w:color w:val="000000"/>
              </w:rPr>
              <w:t>. πιέσεως</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Calibri" w:hAnsi="Calibri" w:cs="Calibri"/>
                <w:color w:val="000000"/>
              </w:rPr>
            </w:pPr>
            <w:r w:rsidRPr="00C83E50">
              <w:rPr>
                <w:rFonts w:ascii="Calibri" w:eastAsia="Calibri" w:hAnsi="Calibri" w:cs="Calibri"/>
                <w:color w:val="000000"/>
              </w:rPr>
              <w:t>Προδιαγραφές : DIN 51825 KP/K– 30, ASTM  LB/GB/ΦΕΚ 122/7-2-2001, ISO 6743, ISO L-XCCFB</w:t>
            </w:r>
          </w:p>
          <w:p w:rsidR="00C83E50" w:rsidRPr="00C83E50" w:rsidRDefault="00C83E50" w:rsidP="00C83E50">
            <w:pPr>
              <w:spacing w:after="111"/>
              <w:ind w:left="82" w:right="49" w:hanging="10"/>
              <w:jc w:val="center"/>
              <w:rPr>
                <w:rFonts w:ascii="Arial" w:eastAsia="Arial" w:hAnsi="Arial" w:cs="Arial"/>
                <w:color w:val="000000"/>
              </w:rPr>
            </w:pP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sz w:val="18"/>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sz w:val="18"/>
              </w:rPr>
            </w:pPr>
          </w:p>
        </w:tc>
      </w:tr>
      <w:tr w:rsidR="00C83E50" w:rsidRPr="00C83E50" w:rsidTr="00644C01">
        <w:trPr>
          <w:trHeight w:val="1232"/>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2" w:hanging="10"/>
              <w:jc w:val="center"/>
              <w:rPr>
                <w:rFonts w:ascii="Arial" w:eastAsia="Arial" w:hAnsi="Arial" w:cs="Arial"/>
                <w:b/>
                <w:i/>
                <w:color w:val="000000"/>
                <w:sz w:val="18"/>
              </w:rPr>
            </w:pPr>
            <w:r w:rsidRPr="00C83E50">
              <w:rPr>
                <w:rFonts w:ascii="Arial" w:eastAsia="Arial" w:hAnsi="Arial" w:cs="Arial"/>
                <w:b/>
                <w:i/>
                <w:color w:val="000000"/>
                <w:sz w:val="18"/>
              </w:rPr>
              <w:t>13</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5" w:hanging="10"/>
              <w:jc w:val="center"/>
              <w:rPr>
                <w:rFonts w:ascii="Arial" w:eastAsia="Arial" w:hAnsi="Arial" w:cs="Arial"/>
                <w:color w:val="000000"/>
              </w:rPr>
            </w:pPr>
            <w:r w:rsidRPr="00C83E50">
              <w:rPr>
                <w:rFonts w:ascii="Calibri" w:eastAsia="Calibri" w:hAnsi="Calibri" w:cs="Calibri"/>
                <w:b/>
                <w:color w:val="000000"/>
              </w:rPr>
              <w:t xml:space="preserve">Υγρά φρένων </w:t>
            </w:r>
            <w:r w:rsidRPr="00C83E50">
              <w:rPr>
                <w:rFonts w:ascii="Calibri" w:eastAsia="Calibri" w:hAnsi="Calibri" w:cs="Calibri"/>
                <w:b/>
                <w:color w:val="000000"/>
                <w:lang w:val="en-US"/>
              </w:rPr>
              <w:t>DOT</w:t>
            </w:r>
            <w:r w:rsidRPr="00C83E50">
              <w:rPr>
                <w:rFonts w:ascii="Calibri" w:eastAsia="Calibri" w:hAnsi="Calibri" w:cs="Calibri"/>
                <w:b/>
                <w:color w:val="000000"/>
              </w:rPr>
              <w:t xml:space="preserve"> 5.1</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Calibri" w:hAnsi="Calibri" w:cs="Calibri"/>
                <w:color w:val="000000"/>
              </w:rPr>
            </w:pPr>
            <w:r w:rsidRPr="00C83E50">
              <w:rPr>
                <w:rFonts w:ascii="Calibri" w:eastAsia="Calibri" w:hAnsi="Calibri" w:cs="Calibri"/>
                <w:color w:val="000000"/>
              </w:rPr>
              <w:t xml:space="preserve">προδιαγραφές: </w:t>
            </w:r>
            <w:r w:rsidRPr="00C83E50">
              <w:rPr>
                <w:rFonts w:ascii="Calibri" w:eastAsia="Calibri" w:hAnsi="Calibri" w:cs="Calibri"/>
                <w:color w:val="000000"/>
                <w:lang w:val="en-US"/>
              </w:rPr>
              <w:t>SAEJ</w:t>
            </w:r>
            <w:r w:rsidRPr="00C83E50">
              <w:rPr>
                <w:rFonts w:ascii="Calibri" w:eastAsia="Calibri" w:hAnsi="Calibri" w:cs="Calibri"/>
                <w:color w:val="000000"/>
              </w:rPr>
              <w:t xml:space="preserve">1703/85, </w:t>
            </w:r>
            <w:r w:rsidRPr="00C83E50">
              <w:rPr>
                <w:rFonts w:ascii="Calibri" w:eastAsia="Calibri" w:hAnsi="Calibri" w:cs="Calibri"/>
                <w:color w:val="000000"/>
                <w:lang w:val="en-US"/>
              </w:rPr>
              <w:t>FMVSS</w:t>
            </w:r>
            <w:r w:rsidRPr="00C83E50">
              <w:rPr>
                <w:rFonts w:ascii="Calibri" w:eastAsia="Calibri" w:hAnsi="Calibri" w:cs="Calibri"/>
                <w:color w:val="000000"/>
              </w:rPr>
              <w:t xml:space="preserve"> 116, </w:t>
            </w:r>
            <w:r w:rsidRPr="00C83E50">
              <w:rPr>
                <w:rFonts w:ascii="Calibri" w:eastAsia="Calibri" w:hAnsi="Calibri" w:cs="Calibri"/>
                <w:color w:val="000000"/>
                <w:lang w:val="en-US"/>
              </w:rPr>
              <w:t>DOT</w:t>
            </w:r>
            <w:r w:rsidRPr="00C83E50">
              <w:rPr>
                <w:rFonts w:ascii="Calibri" w:eastAsia="Calibri" w:hAnsi="Calibri" w:cs="Calibri"/>
                <w:color w:val="000000"/>
              </w:rPr>
              <w:t>3-</w:t>
            </w:r>
            <w:r w:rsidRPr="00C83E50">
              <w:rPr>
                <w:rFonts w:ascii="Calibri" w:eastAsia="Calibri" w:hAnsi="Calibri" w:cs="Calibri"/>
                <w:color w:val="000000"/>
                <w:lang w:val="en-US"/>
              </w:rPr>
              <w:t>DOT</w:t>
            </w:r>
            <w:r w:rsidRPr="00C83E50">
              <w:rPr>
                <w:rFonts w:ascii="Calibri" w:eastAsia="Calibri" w:hAnsi="Calibri" w:cs="Calibri"/>
                <w:color w:val="000000"/>
              </w:rPr>
              <w:t xml:space="preserve"> 4, </w:t>
            </w:r>
            <w:r w:rsidRPr="00C83E50">
              <w:rPr>
                <w:rFonts w:ascii="Calibri" w:eastAsia="Calibri" w:hAnsi="Calibri" w:cs="Calibri"/>
                <w:color w:val="000000"/>
                <w:lang w:val="en-US"/>
              </w:rPr>
              <w:t>ISO</w:t>
            </w:r>
            <w:r w:rsidRPr="00C83E50">
              <w:rPr>
                <w:rFonts w:ascii="Calibri" w:eastAsia="Calibri" w:hAnsi="Calibri" w:cs="Calibri"/>
                <w:color w:val="000000"/>
              </w:rPr>
              <w:t xml:space="preserve"> 4925.9.</w:t>
            </w:r>
          </w:p>
          <w:p w:rsidR="00C83E50" w:rsidRPr="00C83E50" w:rsidRDefault="00C83E50" w:rsidP="00C83E50">
            <w:pPr>
              <w:spacing w:after="111"/>
              <w:ind w:left="3" w:hanging="10"/>
              <w:jc w:val="center"/>
              <w:rPr>
                <w:rFonts w:ascii="Arial" w:eastAsia="Arial" w:hAnsi="Arial" w:cs="Arial"/>
                <w:color w:val="000000"/>
              </w:rPr>
            </w:pP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sz w:val="18"/>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sz w:val="18"/>
              </w:rPr>
            </w:pPr>
          </w:p>
        </w:tc>
      </w:tr>
      <w:tr w:rsidR="00C83E50" w:rsidRPr="00C83E50" w:rsidTr="00644C01">
        <w:trPr>
          <w:trHeight w:val="966"/>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2" w:hanging="10"/>
              <w:jc w:val="center"/>
              <w:rPr>
                <w:rFonts w:ascii="Arial" w:eastAsia="Arial" w:hAnsi="Arial" w:cs="Arial"/>
                <w:b/>
                <w:i/>
                <w:color w:val="000000"/>
                <w:sz w:val="18"/>
              </w:rPr>
            </w:pPr>
            <w:r w:rsidRPr="00C83E50">
              <w:rPr>
                <w:rFonts w:ascii="Arial" w:eastAsia="Arial" w:hAnsi="Arial" w:cs="Arial"/>
                <w:b/>
                <w:i/>
                <w:color w:val="000000"/>
                <w:sz w:val="18"/>
              </w:rPr>
              <w:t>14</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5" w:hanging="10"/>
              <w:jc w:val="center"/>
              <w:rPr>
                <w:rFonts w:ascii="Arial" w:eastAsia="Arial" w:hAnsi="Arial" w:cs="Arial"/>
                <w:color w:val="000000"/>
              </w:rPr>
            </w:pPr>
            <w:r w:rsidRPr="00C83E50">
              <w:rPr>
                <w:rFonts w:ascii="Calibri" w:eastAsia="Calibri" w:hAnsi="Calibri" w:cs="Calibri"/>
                <w:b/>
                <w:color w:val="000000"/>
              </w:rPr>
              <w:t xml:space="preserve">Πρόσθετο </w:t>
            </w:r>
            <w:r w:rsidRPr="00C83E50">
              <w:rPr>
                <w:rFonts w:ascii="Calibri" w:eastAsia="Calibri" w:hAnsi="Calibri" w:cs="Calibri"/>
                <w:b/>
                <w:color w:val="000000"/>
                <w:lang w:val="en-US"/>
              </w:rPr>
              <w:t>ADBLUE</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Calibri" w:hAnsi="Calibri" w:cs="Calibri"/>
                <w:color w:val="000000"/>
                <w:lang w:val="en-US"/>
              </w:rPr>
            </w:pPr>
            <w:r w:rsidRPr="00C83E50">
              <w:rPr>
                <w:rFonts w:ascii="Calibri" w:eastAsia="Calibri" w:hAnsi="Calibri" w:cs="Calibri"/>
                <w:color w:val="000000"/>
              </w:rPr>
              <w:t>προδιαγραφές :</w:t>
            </w:r>
            <w:r w:rsidRPr="00C83E50">
              <w:rPr>
                <w:rFonts w:ascii="Calibri" w:eastAsia="Calibri" w:hAnsi="Calibri" w:cs="Calibri"/>
                <w:color w:val="000000"/>
                <w:lang w:val="en-US"/>
              </w:rPr>
              <w:t>ISO</w:t>
            </w:r>
            <w:r w:rsidRPr="00C83E50">
              <w:rPr>
                <w:rFonts w:ascii="Calibri" w:eastAsia="Calibri" w:hAnsi="Calibri" w:cs="Calibri"/>
                <w:color w:val="000000"/>
              </w:rPr>
              <w:t xml:space="preserve"> 22241.1, </w:t>
            </w:r>
            <w:r w:rsidRPr="00C83E50">
              <w:rPr>
                <w:rFonts w:ascii="Calibri" w:eastAsia="Calibri" w:hAnsi="Calibri" w:cs="Calibri"/>
                <w:color w:val="000000"/>
                <w:lang w:val="en-US"/>
              </w:rPr>
              <w:t>DIN</w:t>
            </w:r>
            <w:r w:rsidRPr="00C83E50">
              <w:rPr>
                <w:rFonts w:ascii="Calibri" w:eastAsia="Calibri" w:hAnsi="Calibri" w:cs="Calibri"/>
                <w:color w:val="000000"/>
              </w:rPr>
              <w:t xml:space="preserve"> 70070</w:t>
            </w:r>
          </w:p>
          <w:p w:rsidR="00C83E50" w:rsidRPr="00C83E50" w:rsidRDefault="00C83E50" w:rsidP="00C83E50">
            <w:pPr>
              <w:spacing w:after="111"/>
              <w:ind w:left="82" w:right="121" w:hanging="10"/>
              <w:jc w:val="both"/>
              <w:rPr>
                <w:rFonts w:ascii="Arial" w:eastAsia="Arial" w:hAnsi="Arial" w:cs="Arial"/>
                <w:color w:val="000000"/>
              </w:rPr>
            </w:pP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sz w:val="18"/>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sz w:val="18"/>
              </w:rPr>
            </w:pPr>
          </w:p>
        </w:tc>
      </w:tr>
      <w:tr w:rsidR="00C83E50" w:rsidRPr="00C83E50" w:rsidTr="00644C01">
        <w:trPr>
          <w:trHeight w:val="966"/>
        </w:trPr>
        <w:tc>
          <w:tcPr>
            <w:tcW w:w="579"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42" w:hanging="10"/>
              <w:jc w:val="center"/>
              <w:rPr>
                <w:rFonts w:ascii="Arial" w:eastAsia="Arial" w:hAnsi="Arial" w:cs="Arial"/>
                <w:b/>
                <w:i/>
                <w:color w:val="000000"/>
                <w:sz w:val="18"/>
              </w:rPr>
            </w:pPr>
            <w:r w:rsidRPr="00C83E50">
              <w:rPr>
                <w:rFonts w:ascii="Arial" w:eastAsia="Arial" w:hAnsi="Arial" w:cs="Arial"/>
                <w:b/>
                <w:i/>
                <w:color w:val="000000"/>
                <w:sz w:val="18"/>
              </w:rPr>
              <w:t>15</w:t>
            </w:r>
          </w:p>
        </w:tc>
        <w:tc>
          <w:tcPr>
            <w:tcW w:w="2434" w:type="dxa"/>
            <w:tcBorders>
              <w:top w:val="single" w:sz="4" w:space="0" w:color="000000"/>
              <w:left w:val="single" w:sz="4" w:space="0" w:color="000000"/>
              <w:bottom w:val="single" w:sz="4" w:space="0" w:color="000000"/>
              <w:right w:val="single" w:sz="4" w:space="0" w:color="000000"/>
            </w:tcBorders>
            <w:vAlign w:val="center"/>
          </w:tcPr>
          <w:p w:rsidR="00C83E50" w:rsidRPr="00C83E50" w:rsidRDefault="00C83E50" w:rsidP="00C83E50">
            <w:pPr>
              <w:spacing w:after="111"/>
              <w:ind w:left="5" w:hanging="10"/>
              <w:jc w:val="center"/>
              <w:rPr>
                <w:rFonts w:ascii="Arial" w:eastAsia="Arial" w:hAnsi="Arial" w:cs="Arial"/>
                <w:color w:val="000000"/>
              </w:rPr>
            </w:pPr>
            <w:r w:rsidRPr="00C83E50">
              <w:rPr>
                <w:rFonts w:ascii="Calibri" w:eastAsia="Calibri" w:hAnsi="Calibri" w:cs="Arial,Bold"/>
                <w:b/>
                <w:bCs/>
                <w:color w:val="000000"/>
              </w:rPr>
              <w:t xml:space="preserve">Λιπαντικό μίξης </w:t>
            </w:r>
            <w:r w:rsidRPr="00C83E50">
              <w:rPr>
                <w:rFonts w:ascii="Calibri" w:eastAsia="Calibri" w:hAnsi="Calibri" w:cs="Helvetica-Bold"/>
                <w:b/>
                <w:bCs/>
                <w:color w:val="000000"/>
              </w:rPr>
              <w:t>2</w:t>
            </w:r>
            <w:r w:rsidRPr="00C83E50">
              <w:rPr>
                <w:rFonts w:ascii="Calibri" w:eastAsia="Calibri" w:hAnsi="Calibri" w:cs="Arial,Bold"/>
                <w:b/>
                <w:bCs/>
                <w:color w:val="000000"/>
              </w:rPr>
              <w:t>Τ σε λίτρα</w:t>
            </w:r>
          </w:p>
        </w:tc>
        <w:tc>
          <w:tcPr>
            <w:tcW w:w="2672"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82" w:right="244" w:hanging="10"/>
              <w:jc w:val="both"/>
              <w:rPr>
                <w:rFonts w:ascii="Arial" w:eastAsia="Arial" w:hAnsi="Arial" w:cs="Arial"/>
                <w:color w:val="000000"/>
              </w:rPr>
            </w:pPr>
            <w:r w:rsidRPr="00C83E50">
              <w:rPr>
                <w:rFonts w:ascii="Calibri" w:eastAsia="Calibri" w:hAnsi="Calibri" w:cs="Calibri"/>
                <w:color w:val="000000"/>
              </w:rPr>
              <w:t>Προδιαγραφές</w:t>
            </w:r>
            <w:r w:rsidRPr="00C83E50">
              <w:rPr>
                <w:rFonts w:ascii="Calibri" w:eastAsia="Calibri" w:hAnsi="Calibri" w:cs="Helvetica"/>
                <w:color w:val="000000"/>
              </w:rPr>
              <w:t xml:space="preserve">: </w:t>
            </w:r>
            <w:r w:rsidRPr="00C83E50">
              <w:rPr>
                <w:rFonts w:ascii="Calibri" w:eastAsia="Calibri" w:hAnsi="Calibri" w:cs="Helvetica"/>
                <w:color w:val="000000"/>
                <w:lang w:val="en-US"/>
              </w:rPr>
              <w:t>APITC</w:t>
            </w:r>
            <w:r w:rsidRPr="00C83E50">
              <w:rPr>
                <w:rFonts w:ascii="Calibri" w:eastAsia="Calibri" w:hAnsi="Calibri" w:cs="Helvetica"/>
                <w:color w:val="000000"/>
              </w:rPr>
              <w:t xml:space="preserve">, </w:t>
            </w:r>
            <w:r w:rsidRPr="00C83E50">
              <w:rPr>
                <w:rFonts w:ascii="Calibri" w:eastAsia="Calibri" w:hAnsi="Calibri" w:cs="Helvetica"/>
                <w:color w:val="000000"/>
                <w:lang w:val="en-US"/>
              </w:rPr>
              <w:t>ASTMTSC</w:t>
            </w:r>
            <w:r w:rsidRPr="00C83E50">
              <w:rPr>
                <w:rFonts w:ascii="Calibri" w:eastAsia="Calibri" w:hAnsi="Calibri" w:cs="Helvetica"/>
                <w:color w:val="000000"/>
              </w:rPr>
              <w:t xml:space="preserve">-3, </w:t>
            </w:r>
            <w:r w:rsidRPr="00C83E50">
              <w:rPr>
                <w:rFonts w:ascii="Calibri" w:eastAsia="Calibri" w:hAnsi="Calibri" w:cs="Helvetica"/>
                <w:color w:val="000000"/>
                <w:lang w:val="en-US"/>
              </w:rPr>
              <w:t>JASOF</w:t>
            </w:r>
            <w:r w:rsidRPr="00C83E50">
              <w:rPr>
                <w:rFonts w:ascii="Calibri" w:eastAsia="Calibri" w:hAnsi="Calibri" w:cs="Calibri"/>
                <w:color w:val="000000"/>
              </w:rPr>
              <w:t>Ο</w:t>
            </w:r>
            <w:r w:rsidRPr="00C83E50">
              <w:rPr>
                <w:rFonts w:ascii="Calibri" w:eastAsia="Calibri" w:hAnsi="Calibri" w:cs="Helvetica"/>
                <w:color w:val="000000"/>
              </w:rPr>
              <w:t xml:space="preserve">, </w:t>
            </w:r>
            <w:r w:rsidRPr="00C83E50">
              <w:rPr>
                <w:rFonts w:ascii="Calibri" w:eastAsia="Calibri" w:hAnsi="Calibri" w:cs="Helvetica"/>
                <w:color w:val="000000"/>
                <w:lang w:val="en-US"/>
              </w:rPr>
              <w:t>ISO</w:t>
            </w:r>
            <w:r w:rsidRPr="00C83E50">
              <w:rPr>
                <w:rFonts w:ascii="Calibri" w:eastAsia="Calibri" w:hAnsi="Calibri" w:cs="Helvetica"/>
                <w:color w:val="000000"/>
              </w:rPr>
              <w:t>-</w:t>
            </w:r>
            <w:r w:rsidRPr="00C83E50">
              <w:rPr>
                <w:rFonts w:ascii="Calibri" w:eastAsia="Calibri" w:hAnsi="Calibri" w:cs="Helvetica"/>
                <w:color w:val="000000"/>
                <w:lang w:val="en-US"/>
              </w:rPr>
              <w:t>L</w:t>
            </w:r>
            <w:r w:rsidRPr="00C83E50">
              <w:rPr>
                <w:rFonts w:ascii="Calibri" w:eastAsia="Calibri" w:hAnsi="Calibri" w:cs="Helvetica"/>
                <w:color w:val="000000"/>
              </w:rPr>
              <w:t>-</w:t>
            </w:r>
            <w:r w:rsidRPr="00C83E50">
              <w:rPr>
                <w:rFonts w:ascii="Calibri" w:eastAsia="Calibri" w:hAnsi="Calibri" w:cs="Helvetica"/>
                <w:color w:val="000000"/>
                <w:lang w:val="en-US"/>
              </w:rPr>
              <w:t>EGD</w:t>
            </w:r>
          </w:p>
        </w:tc>
        <w:tc>
          <w:tcPr>
            <w:tcW w:w="1133"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line="247" w:lineRule="auto"/>
              <w:ind w:left="82" w:hanging="10"/>
              <w:jc w:val="both"/>
              <w:rPr>
                <w:rFonts w:ascii="Calibri" w:eastAsia="Arial" w:hAnsi="Calibri" w:cs="Calibri"/>
                <w:color w:val="000000"/>
              </w:rPr>
            </w:pPr>
            <w:r w:rsidRPr="00C83E50">
              <w:rPr>
                <w:rFonts w:ascii="Calibri" w:eastAsia="Arial" w:hAnsi="Calibri" w:cs="Calibri"/>
                <w:color w:val="000000"/>
              </w:rPr>
              <w:t xml:space="preserve">ΝΑΙ </w:t>
            </w:r>
          </w:p>
        </w:tc>
        <w:tc>
          <w:tcPr>
            <w:tcW w:w="1277"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5" w:hanging="10"/>
              <w:jc w:val="center"/>
              <w:rPr>
                <w:rFonts w:ascii="Arial" w:eastAsia="Arial" w:hAnsi="Arial" w:cs="Arial"/>
                <w:color w:val="000000"/>
                <w:sz w:val="18"/>
              </w:rPr>
            </w:pPr>
          </w:p>
        </w:tc>
        <w:tc>
          <w:tcPr>
            <w:tcW w:w="1418" w:type="dxa"/>
            <w:tcBorders>
              <w:top w:val="single" w:sz="4" w:space="0" w:color="000000"/>
              <w:left w:val="single" w:sz="4" w:space="0" w:color="000000"/>
              <w:bottom w:val="single" w:sz="4" w:space="0" w:color="000000"/>
              <w:right w:val="single" w:sz="4" w:space="0" w:color="000000"/>
            </w:tcBorders>
          </w:tcPr>
          <w:p w:rsidR="00C83E50" w:rsidRPr="00C83E50" w:rsidRDefault="00C83E50" w:rsidP="00C83E50">
            <w:pPr>
              <w:spacing w:after="111"/>
              <w:ind w:left="3" w:hanging="10"/>
              <w:jc w:val="center"/>
              <w:rPr>
                <w:rFonts w:ascii="Arial" w:eastAsia="Arial" w:hAnsi="Arial" w:cs="Arial"/>
                <w:color w:val="000000"/>
                <w:sz w:val="18"/>
              </w:rPr>
            </w:pPr>
          </w:p>
        </w:tc>
      </w:tr>
    </w:tbl>
    <w:p w:rsidR="00C83E50" w:rsidRPr="00C83E50" w:rsidRDefault="00C83E50" w:rsidP="00C83E50">
      <w:pPr>
        <w:spacing w:after="103" w:line="314" w:lineRule="auto"/>
        <w:ind w:left="-15" w:right="49" w:firstLine="720"/>
        <w:jc w:val="both"/>
        <w:rPr>
          <w:rFonts w:ascii="Arial" w:eastAsia="Arial" w:hAnsi="Arial" w:cs="Arial"/>
          <w:color w:val="000000"/>
          <w:lang w:eastAsia="el-GR"/>
        </w:rPr>
      </w:pPr>
      <w:r w:rsidRPr="00C83E50">
        <w:rPr>
          <w:rFonts w:ascii="Arial" w:eastAsia="Arial" w:hAnsi="Arial" w:cs="Arial"/>
          <w:color w:val="000000"/>
          <w:sz w:val="20"/>
          <w:lang w:eastAsia="el-GR"/>
        </w:rPr>
        <w:t xml:space="preserve">Στη στήλη «ΤΕΧΝΙΚΗ ΠΡΟΔΙΑΓΡΑΦΗ» περιγράφονται , αναλυτικά οι τεχνικές προδιαγραφές των ειδών που ζητούνται από τη διακήρυξη. </w:t>
      </w:r>
    </w:p>
    <w:p w:rsidR="00C83E50" w:rsidRPr="00C83E50" w:rsidRDefault="00C83E50" w:rsidP="00C83E50">
      <w:pPr>
        <w:spacing w:after="103" w:line="316" w:lineRule="auto"/>
        <w:ind w:left="-15" w:right="49" w:firstLine="720"/>
        <w:jc w:val="both"/>
        <w:rPr>
          <w:rFonts w:ascii="Arial" w:eastAsia="Arial" w:hAnsi="Arial" w:cs="Arial"/>
          <w:color w:val="000000"/>
          <w:lang w:eastAsia="el-GR"/>
        </w:rPr>
      </w:pPr>
      <w:r w:rsidRPr="00C83E50">
        <w:rPr>
          <w:rFonts w:ascii="Arial" w:eastAsia="Arial" w:hAnsi="Arial" w:cs="Arial"/>
          <w:color w:val="000000"/>
          <w:sz w:val="20"/>
          <w:lang w:eastAsia="el-GR"/>
        </w:rPr>
        <w:t xml:space="preserve">Στη στήλη «ΑΠΑΙΤΗΣΗ» όπου έχει συμπληρωθεί η λέξη «ΝΑΙ», σημαίνει ότι είναι υποχρεωτικό τα προσφερόμενα είδη να διαθέτουν τις αντίστοιχες τεχνικές προδιαγραφές. </w:t>
      </w:r>
    </w:p>
    <w:p w:rsidR="00C83E50" w:rsidRPr="00C83E50" w:rsidRDefault="00C83E50" w:rsidP="00C83E50">
      <w:pPr>
        <w:spacing w:after="133"/>
        <w:ind w:left="-15" w:right="49" w:firstLine="720"/>
        <w:jc w:val="both"/>
        <w:rPr>
          <w:rFonts w:ascii="Arial" w:eastAsia="Arial" w:hAnsi="Arial" w:cs="Arial"/>
          <w:color w:val="000000"/>
          <w:lang w:eastAsia="el-GR"/>
        </w:rPr>
      </w:pPr>
      <w:r w:rsidRPr="00C83E50">
        <w:rPr>
          <w:rFonts w:ascii="Arial" w:eastAsia="Arial" w:hAnsi="Arial" w:cs="Arial"/>
          <w:color w:val="000000"/>
          <w:sz w:val="20"/>
          <w:lang w:eastAsia="el-GR"/>
        </w:rPr>
        <w:t xml:space="preserve">Στη στήλη «ΑΠΑΝΤΗΣΗ» σημειώνεται η απάντηση του προμηθευτή που έχει τη μορφή ΝΑΙ/ΟΧΙ εάν τα είδη των καυσίμων ή λιπαντικών που προσφέρει καλύπτουν τις αντίστοιχες τεχνικές Προδιαγραφές. </w:t>
      </w:r>
    </w:p>
    <w:p w:rsidR="00C83E50" w:rsidRPr="00C83E50" w:rsidRDefault="00C83E50" w:rsidP="00C83E50">
      <w:pPr>
        <w:spacing w:after="150"/>
        <w:ind w:left="-15" w:right="49" w:firstLine="720"/>
        <w:jc w:val="both"/>
        <w:rPr>
          <w:rFonts w:ascii="Arial" w:eastAsia="Arial" w:hAnsi="Arial" w:cs="Arial"/>
          <w:color w:val="000000"/>
          <w:lang w:eastAsia="el-GR"/>
        </w:rPr>
      </w:pPr>
      <w:r w:rsidRPr="00C83E50">
        <w:rPr>
          <w:rFonts w:ascii="Arial" w:eastAsia="Arial" w:hAnsi="Arial" w:cs="Arial"/>
          <w:color w:val="000000"/>
          <w:sz w:val="20"/>
          <w:lang w:eastAsia="el-GR"/>
        </w:rPr>
        <w:lastRenderedPageBreak/>
        <w:t>Στη στήλη «ΠΑΡΑΠΟΜΠΗ» σημειώνεται η απάντηση του προμηθευτή, σε πιο από τα τεχνικά φυλλάδια (</w:t>
      </w:r>
      <w:proofErr w:type="spellStart"/>
      <w:r w:rsidRPr="00C83E50">
        <w:rPr>
          <w:rFonts w:ascii="Arial" w:eastAsia="Arial" w:hAnsi="Arial" w:cs="Arial"/>
          <w:color w:val="000000"/>
          <w:sz w:val="20"/>
          <w:lang w:eastAsia="el-GR"/>
        </w:rPr>
        <w:t>prospectus</w:t>
      </w:r>
      <w:proofErr w:type="spellEnd"/>
      <w:r w:rsidRPr="00C83E50">
        <w:rPr>
          <w:rFonts w:ascii="Arial" w:eastAsia="Arial" w:hAnsi="Arial" w:cs="Arial"/>
          <w:color w:val="000000"/>
          <w:sz w:val="20"/>
          <w:lang w:eastAsia="el-GR"/>
        </w:rPr>
        <w:t xml:space="preserve">) ή άλλου είδους έγγραφα, που υποβάλλει με την προσφορά του, αποδεικνύεται ότι τα προσφερόμενα είδη καλύπτουν τις ζητούμενες από την παρούσα τεχνικές προδιαγραφές. </w:t>
      </w:r>
    </w:p>
    <w:p w:rsidR="00C83E50" w:rsidRPr="00C83E50" w:rsidRDefault="00C83E50" w:rsidP="00C83E50">
      <w:pPr>
        <w:spacing w:after="105"/>
        <w:ind w:left="708" w:hanging="10"/>
        <w:jc w:val="both"/>
        <w:rPr>
          <w:rFonts w:ascii="Arial" w:eastAsia="Arial" w:hAnsi="Arial" w:cs="Arial"/>
          <w:color w:val="000000"/>
          <w:lang w:eastAsia="el-GR"/>
        </w:rPr>
      </w:pPr>
    </w:p>
    <w:p w:rsidR="00C83E50" w:rsidRPr="00C83E50" w:rsidRDefault="00C83E50" w:rsidP="00C83E50">
      <w:pPr>
        <w:spacing w:after="132"/>
        <w:ind w:left="708" w:hanging="10"/>
        <w:jc w:val="both"/>
        <w:rPr>
          <w:rFonts w:ascii="Arial" w:eastAsia="Arial" w:hAnsi="Arial" w:cs="Arial"/>
          <w:color w:val="000000"/>
          <w:lang w:eastAsia="el-GR"/>
        </w:rPr>
      </w:pPr>
      <w:r w:rsidRPr="00C83E50">
        <w:rPr>
          <w:rFonts w:ascii="Arial" w:eastAsia="Arial" w:hAnsi="Arial" w:cs="Arial"/>
          <w:color w:val="000000"/>
          <w:lang w:eastAsia="el-GR"/>
        </w:rPr>
        <w:tab/>
      </w:r>
      <w:r w:rsidRPr="00C83E50">
        <w:rPr>
          <w:rFonts w:ascii="Arial" w:eastAsia="Arial" w:hAnsi="Arial" w:cs="Arial"/>
          <w:color w:val="000000"/>
          <w:lang w:eastAsia="el-GR"/>
        </w:rPr>
        <w:tab/>
      </w:r>
      <w:r w:rsidRPr="00C83E50">
        <w:rPr>
          <w:rFonts w:ascii="Arial" w:eastAsia="Arial" w:hAnsi="Arial" w:cs="Arial"/>
          <w:color w:val="000000"/>
          <w:lang w:eastAsia="el-GR"/>
        </w:rPr>
        <w:tab/>
      </w:r>
      <w:r w:rsidRPr="00C83E50">
        <w:rPr>
          <w:rFonts w:ascii="Arial" w:eastAsia="Arial" w:hAnsi="Arial" w:cs="Arial"/>
          <w:color w:val="000000"/>
          <w:lang w:eastAsia="el-GR"/>
        </w:rPr>
        <w:tab/>
      </w:r>
      <w:r w:rsidRPr="00C83E50">
        <w:rPr>
          <w:rFonts w:ascii="Arial" w:eastAsia="Arial" w:hAnsi="Arial" w:cs="Arial"/>
          <w:color w:val="000000"/>
          <w:lang w:eastAsia="el-GR"/>
        </w:rPr>
        <w:tab/>
        <w:t xml:space="preserve">     </w:t>
      </w:r>
      <w:r w:rsidRPr="00C83E50">
        <w:rPr>
          <w:rFonts w:ascii="Arial" w:eastAsia="Arial" w:hAnsi="Arial" w:cs="Arial"/>
          <w:b/>
          <w:color w:val="000000"/>
          <w:lang w:eastAsia="el-GR"/>
        </w:rPr>
        <w:t xml:space="preserve">Ο ΠΡΟΣΦΕΡΩΝ </w:t>
      </w:r>
    </w:p>
    <w:p w:rsidR="00D54F24" w:rsidRDefault="00D54F24">
      <w:bookmarkStart w:id="0" w:name="_GoBack"/>
      <w:bookmarkEnd w:id="0"/>
    </w:p>
    <w:sectPr w:rsidR="00D54F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Bold">
    <w:panose1 w:val="00000000000000000000"/>
    <w:charset w:val="A1"/>
    <w:family w:val="auto"/>
    <w:notTrueType/>
    <w:pitch w:val="default"/>
    <w:sig w:usb0="00000081" w:usb1="00000000" w:usb2="00000000" w:usb3="00000000" w:csb0="00000008"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50"/>
    <w:rsid w:val="00C83E50"/>
    <w:rsid w:val="00D54F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F35E-E126-41D9-8E5E-78C20930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83E50"/>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2874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Karaxaliou</dc:creator>
  <cp:keywords/>
  <dc:description/>
  <cp:lastModifiedBy>Eleni Karaxaliou</cp:lastModifiedBy>
  <cp:revision>1</cp:revision>
  <dcterms:created xsi:type="dcterms:W3CDTF">2019-10-23T09:12:00Z</dcterms:created>
  <dcterms:modified xsi:type="dcterms:W3CDTF">2019-10-23T09:12:00Z</dcterms:modified>
</cp:coreProperties>
</file>