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3738"/>
      </w:tblGrid>
      <w:tr w:rsidR="00E82A8B" w:rsidRPr="002611C4" w:rsidTr="000118C3">
        <w:trPr>
          <w:trHeight w:val="1440"/>
        </w:trPr>
        <w:tc>
          <w:tcPr>
            <w:tcW w:w="4363" w:type="dxa"/>
            <w:vAlign w:val="center"/>
          </w:tcPr>
          <w:p w:rsidR="00E82A8B" w:rsidRPr="002611C4" w:rsidRDefault="00E82A8B" w:rsidP="0001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2611C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4594B82" wp14:editId="50B2B7E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11C4">
              <w:rPr>
                <w:rFonts w:ascii="Calibri" w:hAnsi="Calibri"/>
                <w:b/>
                <w:bCs/>
              </w:rPr>
              <w:t>ΕΛΛΗΝΙΚΗ ΔΗΜΟΚΡΑΤΙΑ</w:t>
            </w:r>
          </w:p>
          <w:p w:rsidR="00E82A8B" w:rsidRPr="002611C4" w:rsidRDefault="00E82A8B" w:rsidP="000118C3">
            <w:pPr>
              <w:pStyle w:val="Web"/>
              <w:spacing w:before="0" w:after="0" w:line="276" w:lineRule="auto"/>
              <w:rPr>
                <w:rStyle w:val="a3"/>
                <w:rFonts w:ascii="Calibri" w:hAnsi="Calibri"/>
                <w:sz w:val="32"/>
                <w:szCs w:val="32"/>
              </w:rPr>
            </w:pPr>
            <w:r w:rsidRPr="002611C4">
              <w:rPr>
                <w:rFonts w:ascii="Calibri" w:hAnsi="Calibri"/>
                <w:b/>
                <w:bCs/>
              </w:rPr>
              <w:t>ΠΕΡΙΦΕΡΕΙΑ ΣΤΕΡΕΑΣ ΕΛΛΑΔΑΣ</w:t>
            </w:r>
          </w:p>
        </w:tc>
        <w:tc>
          <w:tcPr>
            <w:tcW w:w="3738" w:type="dxa"/>
          </w:tcPr>
          <w:p w:rsidR="00E82A8B" w:rsidRPr="002611C4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</w:p>
        </w:tc>
      </w:tr>
      <w:tr w:rsidR="00E82A8B" w:rsidRPr="002611C4" w:rsidTr="000118C3">
        <w:trPr>
          <w:trHeight w:val="622"/>
        </w:trPr>
        <w:tc>
          <w:tcPr>
            <w:tcW w:w="4363" w:type="dxa"/>
            <w:vAlign w:val="center"/>
          </w:tcPr>
          <w:p w:rsidR="00E82A8B" w:rsidRPr="002611C4" w:rsidRDefault="00E82A8B" w:rsidP="000118C3">
            <w:pPr>
              <w:pStyle w:val="Web"/>
              <w:spacing w:before="0" w:after="0" w:line="276" w:lineRule="auto"/>
              <w:rPr>
                <w:rFonts w:ascii="Calibri" w:hAnsi="Calibri"/>
                <w:b/>
                <w:bCs/>
              </w:rPr>
            </w:pPr>
            <w:r w:rsidRPr="002611C4">
              <w:rPr>
                <w:rFonts w:ascii="Calibri" w:hAnsi="Calibri"/>
                <w:b/>
                <w:bCs/>
              </w:rPr>
              <w:t xml:space="preserve">ΔΗΜΟΣ ΑΜΦΙΚΛΕΙΑΣ-ΕΛΑΤΕΙΑΣ </w:t>
            </w:r>
          </w:p>
          <w:p w:rsidR="00E82A8B" w:rsidRPr="002611C4" w:rsidRDefault="00E82A8B" w:rsidP="000118C3">
            <w:pPr>
              <w:pStyle w:val="Web"/>
              <w:spacing w:before="0" w:after="0" w:line="276" w:lineRule="auto"/>
              <w:rPr>
                <w:rStyle w:val="a3"/>
                <w:rFonts w:ascii="Calibri" w:hAnsi="Calibri"/>
                <w:sz w:val="32"/>
                <w:szCs w:val="32"/>
              </w:rPr>
            </w:pPr>
            <w:r w:rsidRPr="002611C4">
              <w:rPr>
                <w:rFonts w:ascii="Calibri" w:hAnsi="Calibri"/>
                <w:b/>
                <w:bCs/>
              </w:rPr>
              <w:t>ΤΜΗΜΑ ΤΕΧΝΙΚΗΣ ΥΠΗΡΕΣΙΑΣ</w:t>
            </w:r>
          </w:p>
        </w:tc>
        <w:tc>
          <w:tcPr>
            <w:tcW w:w="3738" w:type="dxa"/>
          </w:tcPr>
          <w:p w:rsidR="00E82A8B" w:rsidRPr="00C237CD" w:rsidRDefault="00E82A8B" w:rsidP="000118C3">
            <w:pPr>
              <w:pStyle w:val="Web"/>
              <w:spacing w:before="0" w:after="0"/>
              <w:jc w:val="center"/>
              <w:rPr>
                <w:rFonts w:ascii="Calibri" w:hAnsi="Calibri"/>
                <w:b/>
                <w:bCs/>
                <w:szCs w:val="32"/>
              </w:rPr>
            </w:pPr>
            <w:r w:rsidRPr="00C237CD">
              <w:rPr>
                <w:rFonts w:ascii="Calibri" w:hAnsi="Calibri"/>
                <w:b/>
                <w:bCs/>
                <w:szCs w:val="32"/>
              </w:rPr>
              <w:t xml:space="preserve">Ελάτεια :  </w:t>
            </w:r>
          </w:p>
          <w:p w:rsidR="00E82A8B" w:rsidRPr="002611C4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="Calibri" w:hAnsi="Calibri"/>
                <w:b w:val="0"/>
                <w:szCs w:val="32"/>
              </w:rPr>
            </w:pPr>
            <w:r w:rsidRPr="002611C4">
              <w:rPr>
                <w:rFonts w:ascii="Calibri" w:hAnsi="Calibri"/>
                <w:b/>
                <w:bCs/>
                <w:szCs w:val="32"/>
              </w:rPr>
              <w:t xml:space="preserve">   Αρ</w:t>
            </w:r>
            <w:r w:rsidRPr="00C237CD">
              <w:rPr>
                <w:rFonts w:ascii="Calibri" w:hAnsi="Calibri"/>
                <w:bCs/>
                <w:szCs w:val="32"/>
              </w:rPr>
              <w:t>ι</w:t>
            </w:r>
            <w:r w:rsidRPr="002611C4">
              <w:rPr>
                <w:rFonts w:ascii="Calibri" w:hAnsi="Calibri"/>
                <w:b/>
                <w:bCs/>
                <w:szCs w:val="32"/>
              </w:rPr>
              <w:t xml:space="preserve">θ. </w:t>
            </w:r>
            <w:proofErr w:type="spellStart"/>
            <w:r w:rsidRPr="002611C4">
              <w:rPr>
                <w:rFonts w:ascii="Calibri" w:hAnsi="Calibri"/>
                <w:b/>
                <w:bCs/>
                <w:szCs w:val="32"/>
              </w:rPr>
              <w:t>Πρωτ</w:t>
            </w:r>
            <w:proofErr w:type="spellEnd"/>
            <w:r w:rsidRPr="002611C4">
              <w:rPr>
                <w:rFonts w:ascii="Calibri" w:hAnsi="Calibri"/>
                <w:b/>
                <w:bCs/>
                <w:szCs w:val="32"/>
              </w:rPr>
              <w:t xml:space="preserve">. :  </w:t>
            </w:r>
          </w:p>
        </w:tc>
      </w:tr>
      <w:tr w:rsidR="00E82A8B" w:rsidRPr="002611C4" w:rsidTr="000118C3">
        <w:trPr>
          <w:trHeight w:val="625"/>
        </w:trPr>
        <w:tc>
          <w:tcPr>
            <w:tcW w:w="4363" w:type="dxa"/>
          </w:tcPr>
          <w:p w:rsidR="00E82A8B" w:rsidRPr="002611C4" w:rsidRDefault="00E82A8B" w:rsidP="000118C3">
            <w:pPr>
              <w:tabs>
                <w:tab w:val="center" w:pos="993"/>
              </w:tabs>
              <w:rPr>
                <w:rFonts w:ascii="Calibri" w:eastAsia="Arial Unicode MS" w:hAnsi="Calibri"/>
                <w:bCs/>
                <w:sz w:val="20"/>
                <w:szCs w:val="20"/>
              </w:rPr>
            </w:pPr>
            <w:proofErr w:type="spellStart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Ταχ</w:t>
            </w:r>
            <w:proofErr w:type="spellEnd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. Δ/</w:t>
            </w:r>
            <w:proofErr w:type="spellStart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νση</w:t>
            </w:r>
            <w:proofErr w:type="spellEnd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.      : Ελάτεια</w:t>
            </w:r>
          </w:p>
          <w:p w:rsidR="00E82A8B" w:rsidRPr="002611C4" w:rsidRDefault="00E82A8B" w:rsidP="000118C3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proofErr w:type="spellStart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Ταχ.Κώδικας</w:t>
            </w:r>
            <w:proofErr w:type="spellEnd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 xml:space="preserve">   : 35004</w:t>
            </w:r>
          </w:p>
          <w:p w:rsidR="00E82A8B" w:rsidRPr="002611C4" w:rsidRDefault="00E82A8B" w:rsidP="000118C3">
            <w:pPr>
              <w:rPr>
                <w:rStyle w:val="a3"/>
                <w:rFonts w:ascii="Calibri" w:eastAsia="Arial Unicode MS" w:hAnsi="Calibri"/>
                <w:b w:val="0"/>
                <w:sz w:val="20"/>
                <w:szCs w:val="20"/>
              </w:rPr>
            </w:pPr>
          </w:p>
        </w:tc>
        <w:tc>
          <w:tcPr>
            <w:tcW w:w="3738" w:type="dxa"/>
          </w:tcPr>
          <w:p w:rsidR="00E82A8B" w:rsidRPr="002611C4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</w:p>
        </w:tc>
      </w:tr>
      <w:tr w:rsidR="00E82A8B" w:rsidRPr="00851535" w:rsidTr="000118C3">
        <w:trPr>
          <w:trHeight w:val="978"/>
        </w:trPr>
        <w:tc>
          <w:tcPr>
            <w:tcW w:w="4363" w:type="dxa"/>
          </w:tcPr>
          <w:p w:rsidR="00E82A8B" w:rsidRPr="002611C4" w:rsidRDefault="00E82A8B" w:rsidP="000118C3">
            <w:pPr>
              <w:rPr>
                <w:rFonts w:ascii="Calibri" w:eastAsia="Arial Unicode MS" w:hAnsi="Calibri"/>
                <w:bCs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 xml:space="preserve">Πληροφορίες   : Ευστάθιος </w:t>
            </w:r>
            <w:proofErr w:type="spellStart"/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Καρούμπης</w:t>
            </w:r>
            <w:proofErr w:type="spellEnd"/>
          </w:p>
          <w:p w:rsidR="00E82A8B" w:rsidRPr="002611C4" w:rsidRDefault="00E82A8B" w:rsidP="000118C3">
            <w:pPr>
              <w:tabs>
                <w:tab w:val="left" w:pos="3456"/>
              </w:tabs>
              <w:rPr>
                <w:rFonts w:ascii="Calibri" w:eastAsia="Arial Unicode MS" w:hAnsi="Calibri"/>
                <w:b/>
                <w:bCs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Cs/>
                <w:sz w:val="20"/>
                <w:szCs w:val="20"/>
              </w:rPr>
              <w:t>Τηλέφωνο        : 22343-</w:t>
            </w:r>
            <w:r w:rsidRPr="002611C4">
              <w:rPr>
                <w:rFonts w:ascii="Calibri" w:eastAsia="Arial Unicode MS" w:hAnsi="Calibri"/>
                <w:sz w:val="20"/>
                <w:szCs w:val="20"/>
              </w:rPr>
              <w:t xml:space="preserve">50217/115 </w:t>
            </w:r>
            <w:r w:rsidRPr="002611C4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82A8B" w:rsidRPr="002611C4" w:rsidRDefault="00E82A8B" w:rsidP="000118C3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="Calibri" w:eastAsia="Arial Unicode MS" w:hAnsi="Calibri"/>
                <w:b w:val="0"/>
                <w:color w:val="auto"/>
                <w:sz w:val="20"/>
                <w:szCs w:val="20"/>
              </w:rPr>
            </w:pPr>
            <w:r w:rsidRPr="002611C4">
              <w:rPr>
                <w:rFonts w:ascii="Calibri" w:eastAsia="Arial Unicode MS" w:hAnsi="Calibr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2611C4">
              <w:rPr>
                <w:rFonts w:ascii="Calibri" w:eastAsia="Arial Unicode MS" w:hAnsi="Calibr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2611C4">
              <w:rPr>
                <w:rFonts w:ascii="Calibri" w:eastAsia="Arial Unicode MS" w:hAnsi="Calibr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E82A8B" w:rsidRPr="002611C4" w:rsidRDefault="00E82A8B" w:rsidP="000118C3">
            <w:pPr>
              <w:tabs>
                <w:tab w:val="left" w:pos="4817"/>
              </w:tabs>
              <w:rPr>
                <w:rStyle w:val="a3"/>
                <w:rFonts w:ascii="Calibri" w:eastAsia="Arial Unicode MS" w:hAnsi="Calibri"/>
                <w:b w:val="0"/>
                <w:bCs w:val="0"/>
                <w:sz w:val="20"/>
                <w:szCs w:val="20"/>
                <w:lang w:val="en-US"/>
              </w:rPr>
            </w:pPr>
            <w:r w:rsidRPr="002611C4">
              <w:rPr>
                <w:rFonts w:ascii="Calibri" w:eastAsia="Arial Unicode MS" w:hAnsi="Calibr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3738" w:type="dxa"/>
          </w:tcPr>
          <w:p w:rsidR="00E82A8B" w:rsidRDefault="00E82A8B" w:rsidP="000118C3">
            <w:pPr>
              <w:pStyle w:val="Web"/>
              <w:spacing w:before="0" w:after="0"/>
              <w:jc w:val="center"/>
              <w:rPr>
                <w:rFonts w:ascii="Calibri" w:hAnsi="Calibri"/>
                <w:b/>
              </w:rPr>
            </w:pPr>
            <w:r w:rsidRPr="002611C4">
              <w:rPr>
                <w:rFonts w:ascii="Calibri" w:hAnsi="Calibri"/>
                <w:b/>
              </w:rPr>
              <w:t xml:space="preserve">ΕΡΓΑΣΙΑ:  «ΑΠΟΚΑΤΑΣΤΑΣΗ </w:t>
            </w:r>
            <w:r>
              <w:rPr>
                <w:rFonts w:ascii="Calibri" w:hAnsi="Calibri"/>
                <w:b/>
              </w:rPr>
              <w:t xml:space="preserve">ΕΚΤΑΚΤΩΝ </w:t>
            </w:r>
            <w:r w:rsidRPr="002611C4">
              <w:rPr>
                <w:rFonts w:ascii="Calibri" w:hAnsi="Calibri"/>
                <w:b/>
              </w:rPr>
              <w:t xml:space="preserve">ΒΛΑΒΩΝ ΑΝΤΛΙΟΣΤΑΣΙΩΝ Δ.Ε. </w:t>
            </w:r>
            <w:r>
              <w:rPr>
                <w:rFonts w:ascii="Calibri" w:hAnsi="Calibri"/>
                <w:b/>
              </w:rPr>
              <w:t>ΤΙΘΟΡΕΑΣ</w:t>
            </w:r>
            <w:r w:rsidRPr="002611C4">
              <w:rPr>
                <w:rFonts w:ascii="Calibri" w:hAnsi="Calibri"/>
                <w:b/>
              </w:rPr>
              <w:t>»</w:t>
            </w:r>
          </w:p>
          <w:p w:rsidR="00E82A8B" w:rsidRPr="00851535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</w:rPr>
            </w:pPr>
            <w:r w:rsidRPr="00116391">
              <w:rPr>
                <w:rFonts w:ascii="Calibri" w:hAnsi="Calibri"/>
              </w:rPr>
              <w:t>ΚΑΕ:25.7336.000</w:t>
            </w:r>
            <w:r>
              <w:rPr>
                <w:rFonts w:ascii="Calibri" w:hAnsi="Calibri"/>
              </w:rPr>
              <w:t>4</w:t>
            </w:r>
          </w:p>
        </w:tc>
      </w:tr>
    </w:tbl>
    <w:p w:rsidR="00E82A8B" w:rsidRPr="00851535" w:rsidRDefault="00E82A8B" w:rsidP="00E82A8B">
      <w:pPr>
        <w:rPr>
          <w:rStyle w:val="a3"/>
          <w:rFonts w:ascii="Calibri" w:hAnsi="Calibri" w:cs="Arial"/>
          <w:sz w:val="27"/>
          <w:szCs w:val="27"/>
        </w:rPr>
      </w:pPr>
    </w:p>
    <w:p w:rsidR="00E82A8B" w:rsidRPr="002611C4" w:rsidRDefault="00E82A8B" w:rsidP="00E82A8B">
      <w:pPr>
        <w:spacing w:after="200" w:line="276" w:lineRule="auto"/>
        <w:jc w:val="center"/>
        <w:rPr>
          <w:rStyle w:val="a3"/>
          <w:rFonts w:ascii="Calibri" w:hAnsi="Calibri" w:cs="Arial"/>
          <w:u w:val="single"/>
        </w:rPr>
      </w:pPr>
      <w:r>
        <w:rPr>
          <w:rStyle w:val="a3"/>
          <w:rFonts w:ascii="Calibri" w:hAnsi="Calibri" w:cs="Arial"/>
          <w:u w:val="single"/>
        </w:rPr>
        <w:t>ΟΙΚΟΝΟΜΙΚΗ</w:t>
      </w:r>
      <w:r w:rsidRPr="002611C4">
        <w:rPr>
          <w:rStyle w:val="a3"/>
          <w:rFonts w:ascii="Calibri" w:hAnsi="Calibri" w:cs="Arial"/>
          <w:u w:val="single"/>
        </w:rPr>
        <w:t xml:space="preserve"> ΠΡΟΣΦΟΡΑ</w:t>
      </w:r>
    </w:p>
    <w:p w:rsidR="00E82A8B" w:rsidRPr="002611C4" w:rsidRDefault="00E82A8B" w:rsidP="00E82A8B">
      <w:pPr>
        <w:jc w:val="both"/>
        <w:rPr>
          <w:rStyle w:val="a3"/>
          <w:rFonts w:ascii="Calibri" w:hAnsi="Calibri" w:cs="Arial"/>
          <w:b w:val="0"/>
          <w:bCs w:val="0"/>
        </w:rPr>
      </w:pPr>
      <w:r w:rsidRPr="002E6656">
        <w:rPr>
          <w:rFonts w:ascii="Calibri" w:hAnsi="Calibri" w:cs="Arial"/>
          <w:sz w:val="22"/>
          <w:szCs w:val="22"/>
        </w:rPr>
        <w:t xml:space="preserve">Η παρούσα αφορά έκτακτες βλάβες των αντλιοστασίων, των γεωτρήσεων και των δεξαμενών ύδρευσης της Δ.Ε. </w:t>
      </w:r>
      <w:proofErr w:type="spellStart"/>
      <w:r w:rsidRPr="002E6656">
        <w:rPr>
          <w:rFonts w:ascii="Calibri" w:hAnsi="Calibri" w:cs="Arial"/>
          <w:sz w:val="22"/>
          <w:szCs w:val="22"/>
        </w:rPr>
        <w:t>Τιθορέας</w:t>
      </w:r>
      <w:proofErr w:type="spellEnd"/>
      <w:r w:rsidRPr="002E6656">
        <w:rPr>
          <w:rFonts w:ascii="Calibri" w:hAnsi="Calibri" w:cs="Arial"/>
          <w:sz w:val="22"/>
          <w:szCs w:val="22"/>
        </w:rPr>
        <w:t xml:space="preserve">. Συγκεκριμένα προβλέπεται η επισκευή του αντλητικού συγκροτήματος στο αντλιοστάσιο  στη θέση Λόγγος (Γιαλούρη) της Τ.Κ. </w:t>
      </w:r>
      <w:proofErr w:type="spellStart"/>
      <w:r w:rsidRPr="002E6656">
        <w:rPr>
          <w:rFonts w:ascii="Calibri" w:hAnsi="Calibri" w:cs="Arial"/>
          <w:sz w:val="22"/>
          <w:szCs w:val="22"/>
        </w:rPr>
        <w:t>Τιθορέας</w:t>
      </w:r>
      <w:proofErr w:type="spellEnd"/>
      <w:r w:rsidRPr="002E6656">
        <w:rPr>
          <w:rFonts w:ascii="Calibri" w:hAnsi="Calibri" w:cs="Arial"/>
          <w:sz w:val="22"/>
          <w:szCs w:val="22"/>
        </w:rPr>
        <w:t xml:space="preserve">  (EL644 27020101) </w:t>
      </w:r>
      <w:r w:rsidRPr="002E6656">
        <w:rPr>
          <w:rFonts w:ascii="Calibri" w:hAnsi="Calibri" w:cs="Arial"/>
          <w:b/>
          <w:sz w:val="22"/>
          <w:szCs w:val="22"/>
        </w:rPr>
        <w:t xml:space="preserve">λόγω έκτακτης βλάβης </w:t>
      </w:r>
      <w:r>
        <w:rPr>
          <w:rFonts w:ascii="Calibri" w:hAnsi="Calibri" w:cs="Arial"/>
          <w:sz w:val="22"/>
          <w:szCs w:val="22"/>
        </w:rPr>
        <w:t>και όπως αυτή περιγράφεται στην σχετική τεχνική έκθεση.</w:t>
      </w:r>
    </w:p>
    <w:tbl>
      <w:tblPr>
        <w:tblStyle w:val="a5"/>
        <w:tblpPr w:leftFromText="180" w:rightFromText="180" w:vertAnchor="text" w:horzAnchor="margin" w:tblpXSpec="center" w:tblpY="32"/>
        <w:tblW w:w="10603" w:type="dxa"/>
        <w:tblLayout w:type="fixed"/>
        <w:tblLook w:val="04A0" w:firstRow="1" w:lastRow="0" w:firstColumn="1" w:lastColumn="0" w:noHBand="0" w:noVBand="1"/>
      </w:tblPr>
      <w:tblGrid>
        <w:gridCol w:w="595"/>
        <w:gridCol w:w="3062"/>
        <w:gridCol w:w="963"/>
        <w:gridCol w:w="1305"/>
        <w:gridCol w:w="2977"/>
        <w:gridCol w:w="1701"/>
      </w:tblGrid>
      <w:tr w:rsidR="00E82A8B" w:rsidRPr="001C652B" w:rsidTr="000118C3">
        <w:trPr>
          <w:trHeight w:val="729"/>
        </w:trPr>
        <w:tc>
          <w:tcPr>
            <w:tcW w:w="595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3062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ΠΕΡΙΓΡΑΦΗ</w:t>
            </w:r>
          </w:p>
        </w:tc>
        <w:tc>
          <w:tcPr>
            <w:tcW w:w="963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ΠΟΣΟΤΗΤΑ</w:t>
            </w: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ΥΛΙΚΑ</w:t>
            </w: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ΕΡΓΑΣΙΑ</w:t>
            </w:r>
          </w:p>
        </w:tc>
        <w:tc>
          <w:tcPr>
            <w:tcW w:w="1701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1C652B">
              <w:rPr>
                <w:rFonts w:asciiTheme="minorHAnsi" w:hAnsiTheme="minorHAnsi" w:cs="Arial"/>
                <w:b/>
              </w:rPr>
              <w:t>ΣΥΝΟΛΟ (</w:t>
            </w:r>
            <w:r w:rsidRPr="001C652B">
              <w:rPr>
                <w:rFonts w:asciiTheme="minorHAnsi" w:hAnsiTheme="minorHAnsi" w:cs="Arial"/>
              </w:rPr>
              <w:t>€)</w:t>
            </w:r>
          </w:p>
        </w:tc>
      </w:tr>
      <w:tr w:rsidR="00E82A8B" w:rsidRPr="001C652B" w:rsidTr="000118C3">
        <w:trPr>
          <w:trHeight w:val="1405"/>
        </w:trPr>
        <w:tc>
          <w:tcPr>
            <w:tcW w:w="595" w:type="dxa"/>
          </w:tcPr>
          <w:p w:rsidR="00E82A8B" w:rsidRPr="001C652B" w:rsidRDefault="00E82A8B" w:rsidP="00E82A8B">
            <w:pPr>
              <w:pStyle w:val="a6"/>
              <w:numPr>
                <w:ilvl w:val="0"/>
                <w:numId w:val="1"/>
              </w:numPr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3062" w:type="dxa"/>
            <w:vAlign w:val="center"/>
          </w:tcPr>
          <w:p w:rsidR="00E82A8B" w:rsidRPr="001C652B" w:rsidRDefault="00E82A8B" w:rsidP="000118C3">
            <w:pPr>
              <w:rPr>
                <w:rFonts w:asciiTheme="minorHAnsi" w:hAnsiTheme="minorHAnsi" w:cs="Arial"/>
              </w:rPr>
            </w:pPr>
            <w:r w:rsidRPr="001C652B">
              <w:rPr>
                <w:rFonts w:asciiTheme="minorHAnsi" w:hAnsiTheme="minorHAnsi" w:cs="Arial"/>
              </w:rPr>
              <w:t xml:space="preserve">Αντικατάσταση υφιστάμενης </w:t>
            </w:r>
            <w:r>
              <w:rPr>
                <w:rFonts w:asciiTheme="minorHAnsi" w:hAnsiTheme="minorHAnsi" w:cs="Arial"/>
              </w:rPr>
              <w:t xml:space="preserve">αντλίας παροχής </w:t>
            </w:r>
            <w:r w:rsidRPr="000B5E70">
              <w:rPr>
                <w:rFonts w:asciiTheme="minorHAnsi" w:hAnsiTheme="minorHAnsi" w:cs="Arial"/>
              </w:rPr>
              <w:t>50</w:t>
            </w:r>
            <w:r w:rsidRPr="001C652B">
              <w:rPr>
                <w:rFonts w:asciiTheme="minorHAnsi" w:hAnsiTheme="minorHAnsi" w:cs="Arial"/>
                <w:lang w:val="en-US"/>
              </w:rPr>
              <w:t>m</w:t>
            </w:r>
            <w:r w:rsidRPr="001C652B">
              <w:rPr>
                <w:rFonts w:asciiTheme="minorHAnsi" w:hAnsiTheme="minorHAnsi" w:cs="Arial"/>
                <w:vertAlign w:val="superscript"/>
              </w:rPr>
              <w:t>3</w:t>
            </w:r>
            <w:r>
              <w:rPr>
                <w:rFonts w:ascii="Calibri" w:hAnsi="Calibri" w:cs="Arial"/>
                <w:bCs/>
              </w:rPr>
              <w:t xml:space="preserve"> στα </w:t>
            </w:r>
            <w:r w:rsidRPr="00C47F7F">
              <w:rPr>
                <w:rFonts w:ascii="Calibri" w:hAnsi="Calibri" w:cs="Arial"/>
                <w:bCs/>
              </w:rPr>
              <w:t>230</w:t>
            </w:r>
            <w:r>
              <w:rPr>
                <w:rFonts w:ascii="Calibri" w:hAnsi="Calibri" w:cs="Arial"/>
                <w:bCs/>
                <w:lang w:val="en-US"/>
              </w:rPr>
              <w:t>m</w:t>
            </w:r>
            <w:r w:rsidRPr="001C652B">
              <w:rPr>
                <w:rFonts w:asciiTheme="minorHAnsi" w:hAnsiTheme="minorHAnsi" w:cs="Arial"/>
              </w:rPr>
              <w:t xml:space="preserve">  (</w:t>
            </w:r>
            <w:r w:rsidRPr="000B5E70">
              <w:rPr>
                <w:rFonts w:asciiTheme="minorHAnsi" w:hAnsiTheme="minorHAnsi" w:cs="Arial"/>
              </w:rPr>
              <w:t>90</w:t>
            </w:r>
            <w:proofErr w:type="spellStart"/>
            <w:r w:rsidRPr="001C652B">
              <w:rPr>
                <w:rFonts w:asciiTheme="minorHAnsi" w:hAnsiTheme="minorHAnsi" w:cs="Arial"/>
                <w:lang w:val="en-US"/>
              </w:rPr>
              <w:t>Hp</w:t>
            </w:r>
            <w:proofErr w:type="spellEnd"/>
            <w:r w:rsidRPr="001C652B">
              <w:rPr>
                <w:rFonts w:asciiTheme="minorHAnsi" w:hAnsiTheme="minorHAnsi" w:cs="Arial"/>
              </w:rPr>
              <w:t xml:space="preserve">) </w:t>
            </w:r>
          </w:p>
        </w:tc>
        <w:tc>
          <w:tcPr>
            <w:tcW w:w="963" w:type="dxa"/>
            <w:vAlign w:val="center"/>
          </w:tcPr>
          <w:p w:rsidR="00E82A8B" w:rsidRPr="001C652B" w:rsidRDefault="00E82A8B" w:rsidP="000118C3">
            <w:pPr>
              <w:jc w:val="center"/>
              <w:rPr>
                <w:rFonts w:asciiTheme="minorHAnsi" w:hAnsiTheme="minorHAnsi" w:cs="Arial"/>
              </w:rPr>
            </w:pPr>
            <w:r w:rsidRPr="001C652B">
              <w:rPr>
                <w:rFonts w:asciiTheme="minorHAnsi" w:hAnsiTheme="minorHAnsi" w:cs="Arial"/>
              </w:rPr>
              <w:t>1 ΤΕΜ</w:t>
            </w: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4</w:t>
            </w:r>
            <w:r w:rsidRPr="001C652B">
              <w:rPr>
                <w:rFonts w:asciiTheme="minorHAnsi" w:hAnsiTheme="minorHAnsi" w:cs="Arial"/>
                <w:lang w:val="en-US"/>
              </w:rPr>
              <w:t xml:space="preserve"> </w:t>
            </w:r>
            <w:r w:rsidRPr="001C652B">
              <w:rPr>
                <w:rFonts w:asciiTheme="minorHAnsi" w:hAnsiTheme="minorHAnsi" w:cs="Arial"/>
              </w:rPr>
              <w:t xml:space="preserve">ώρες </w:t>
            </w:r>
            <w:r w:rsidRPr="001C652B">
              <w:rPr>
                <w:rFonts w:asciiTheme="minorHAnsi" w:hAnsiTheme="minorHAnsi" w:cs="Arial"/>
                <w:lang w:val="en-US"/>
              </w:rPr>
              <w:t>x</w:t>
            </w:r>
            <w:r w:rsidRPr="001C652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____</w:t>
            </w:r>
            <w:r w:rsidRPr="001C652B">
              <w:rPr>
                <w:rFonts w:asciiTheme="minorHAnsi" w:hAnsiTheme="minorHAnsi" w:cs="Arial"/>
              </w:rPr>
              <w:t>€/ώρα =</w:t>
            </w:r>
            <w:r>
              <w:rPr>
                <w:rFonts w:asciiTheme="minorHAnsi" w:hAnsiTheme="minorHAnsi" w:cs="Arial"/>
              </w:rPr>
              <w:t>___</w:t>
            </w:r>
            <w:r w:rsidRPr="001C652B">
              <w:rPr>
                <w:rFonts w:asciiTheme="minorHAnsi" w:hAnsiTheme="minorHAnsi" w:cs="Arial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:rsidR="00E82A8B" w:rsidRPr="001C652B" w:rsidRDefault="00E82A8B" w:rsidP="000118C3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82A8B" w:rsidRPr="001C652B" w:rsidTr="000118C3">
        <w:tc>
          <w:tcPr>
            <w:tcW w:w="595" w:type="dxa"/>
          </w:tcPr>
          <w:p w:rsidR="00E82A8B" w:rsidRPr="001C652B" w:rsidRDefault="00E82A8B" w:rsidP="00E82A8B">
            <w:pPr>
              <w:pStyle w:val="a6"/>
              <w:numPr>
                <w:ilvl w:val="0"/>
                <w:numId w:val="1"/>
              </w:numPr>
              <w:spacing w:before="240"/>
              <w:ind w:left="602" w:hanging="426"/>
              <w:rPr>
                <w:rFonts w:asciiTheme="minorHAnsi" w:hAnsiTheme="minorHAnsi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E82A8B" w:rsidRPr="001C652B" w:rsidRDefault="00E82A8B" w:rsidP="000118C3">
            <w:pPr>
              <w:rPr>
                <w:rFonts w:asciiTheme="minorHAnsi" w:hAnsiTheme="minorHAnsi" w:cs="Arial"/>
              </w:rPr>
            </w:pPr>
            <w:r w:rsidRPr="001C652B">
              <w:rPr>
                <w:rFonts w:asciiTheme="minorHAnsi" w:hAnsiTheme="minorHAnsi" w:cs="Arial"/>
              </w:rPr>
              <w:t>Ανέλκυ</w:t>
            </w:r>
            <w:r>
              <w:rPr>
                <w:rFonts w:asciiTheme="minorHAnsi" w:hAnsiTheme="minorHAnsi" w:cs="Arial"/>
              </w:rPr>
              <w:t>ση – καθέλκυση στήλης σωλήνα</w:t>
            </w:r>
            <w:r w:rsidRPr="001C652B">
              <w:rPr>
                <w:rFonts w:asciiTheme="minorHAnsi" w:hAnsiTheme="minorHAnsi" w:cs="Arial"/>
              </w:rPr>
              <w:t xml:space="preserve">  υποβρυχίου  συγκροτήματος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n-US"/>
              </w:rPr>
              <w:t>1,5</w:t>
            </w:r>
            <w:r w:rsidRPr="001C652B">
              <w:rPr>
                <w:rFonts w:asciiTheme="minorHAnsi" w:hAnsiTheme="minorHAnsi" w:cs="Arial"/>
              </w:rPr>
              <w:t xml:space="preserve">ημερομίσθια γερανού </w:t>
            </w:r>
            <w:r w:rsidRPr="001C652B">
              <w:rPr>
                <w:rFonts w:asciiTheme="minorHAnsi" w:hAnsiTheme="minorHAnsi" w:cs="Arial"/>
                <w:lang w:val="en-US"/>
              </w:rPr>
              <w:t>x</w:t>
            </w:r>
            <w:r w:rsidRPr="001C652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______</w:t>
            </w:r>
            <w:r w:rsidRPr="001C652B">
              <w:rPr>
                <w:rFonts w:asciiTheme="minorHAnsi" w:hAnsiTheme="minorHAnsi" w:cs="Arial"/>
              </w:rPr>
              <w:t xml:space="preserve">€/ημέρα </w:t>
            </w:r>
            <w:r>
              <w:rPr>
                <w:rFonts w:asciiTheme="minorHAnsi" w:hAnsiTheme="minorHAnsi" w:cs="Arial"/>
              </w:rPr>
              <w:t>=______</w:t>
            </w:r>
            <w:r w:rsidRPr="001C652B">
              <w:rPr>
                <w:rFonts w:asciiTheme="minorHAnsi" w:hAnsiTheme="minorHAnsi" w:cs="Arial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2A8B" w:rsidRPr="001C652B" w:rsidRDefault="00E82A8B" w:rsidP="000118C3">
            <w:pPr>
              <w:spacing w:before="240"/>
              <w:jc w:val="center"/>
              <w:rPr>
                <w:rFonts w:asciiTheme="minorHAnsi" w:hAnsiTheme="minorHAnsi" w:cs="Arial"/>
              </w:rPr>
            </w:pPr>
          </w:p>
        </w:tc>
      </w:tr>
      <w:tr w:rsidR="00E82A8B" w:rsidRPr="001C652B" w:rsidTr="000118C3">
        <w:trPr>
          <w:trHeight w:val="414"/>
        </w:trPr>
        <w:tc>
          <w:tcPr>
            <w:tcW w:w="595" w:type="dxa"/>
          </w:tcPr>
          <w:p w:rsidR="00E82A8B" w:rsidRPr="001C652B" w:rsidRDefault="00E82A8B" w:rsidP="000118C3">
            <w:pPr>
              <w:pStyle w:val="a6"/>
              <w:spacing w:before="240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ACB9CA" w:themeFill="text2" w:themeFillTint="66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  <w:lang w:val="en-US"/>
              </w:rPr>
            </w:pPr>
            <w:r w:rsidRPr="001C652B">
              <w:rPr>
                <w:rStyle w:val="a3"/>
                <w:rFonts w:asciiTheme="minorHAnsi" w:hAnsiTheme="minorHAnsi" w:cs="Arial"/>
              </w:rPr>
              <w:t>ΣΥΝΟΛΟ</w:t>
            </w: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E82A8B" w:rsidRPr="008C0E3F" w:rsidRDefault="00E82A8B" w:rsidP="000118C3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E82A8B" w:rsidRPr="001C652B" w:rsidTr="000118C3">
        <w:trPr>
          <w:trHeight w:val="492"/>
        </w:trPr>
        <w:tc>
          <w:tcPr>
            <w:tcW w:w="595" w:type="dxa"/>
          </w:tcPr>
          <w:p w:rsidR="00E82A8B" w:rsidRPr="001C652B" w:rsidRDefault="00E82A8B" w:rsidP="000118C3">
            <w:pPr>
              <w:pStyle w:val="a6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ACB9CA" w:themeFill="text2" w:themeFillTint="66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  <w:lang w:val="en-US"/>
              </w:rPr>
            </w:pPr>
            <w:r w:rsidRPr="001C652B">
              <w:rPr>
                <w:rStyle w:val="a3"/>
                <w:rFonts w:asciiTheme="minorHAnsi" w:hAnsiTheme="minorHAnsi" w:cs="Arial"/>
              </w:rPr>
              <w:t>ΦΠΑ 24%</w:t>
            </w: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b w:val="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E82A8B" w:rsidRPr="008C0E3F" w:rsidRDefault="00E82A8B" w:rsidP="000118C3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E82A8B" w:rsidRPr="001C652B" w:rsidTr="000118C3">
        <w:trPr>
          <w:trHeight w:val="698"/>
        </w:trPr>
        <w:tc>
          <w:tcPr>
            <w:tcW w:w="595" w:type="dxa"/>
          </w:tcPr>
          <w:p w:rsidR="00E82A8B" w:rsidRPr="001C652B" w:rsidRDefault="00E82A8B" w:rsidP="000118C3">
            <w:pPr>
              <w:pStyle w:val="a6"/>
              <w:rPr>
                <w:rFonts w:asciiTheme="minorHAnsi" w:hAnsiTheme="minorHAnsi" w:cs="Arial"/>
              </w:rPr>
            </w:pPr>
          </w:p>
        </w:tc>
        <w:tc>
          <w:tcPr>
            <w:tcW w:w="4025" w:type="dxa"/>
            <w:gridSpan w:val="2"/>
            <w:shd w:val="clear" w:color="auto" w:fill="ACB9CA" w:themeFill="text2" w:themeFillTint="66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lang w:val="en-US"/>
              </w:rPr>
            </w:pPr>
            <w:r w:rsidRPr="001C652B">
              <w:rPr>
                <w:rFonts w:asciiTheme="minorHAnsi" w:hAnsiTheme="minorHAnsi" w:cs="Arial"/>
                <w:b/>
              </w:rPr>
              <w:t>ΓΕΝΙΚΟ ΣΥΝΟΛΟ</w:t>
            </w:r>
          </w:p>
        </w:tc>
        <w:tc>
          <w:tcPr>
            <w:tcW w:w="1305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:rsidR="00E82A8B" w:rsidRPr="001C652B" w:rsidRDefault="00E82A8B" w:rsidP="000118C3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E82A8B" w:rsidRPr="001C652B" w:rsidRDefault="00E82A8B" w:rsidP="000118C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E82A8B" w:rsidRPr="002611C4" w:rsidRDefault="00E82A8B" w:rsidP="00E82A8B">
      <w:pPr>
        <w:jc w:val="both"/>
        <w:rPr>
          <w:rStyle w:val="a3"/>
          <w:rFonts w:ascii="Calibri" w:hAnsi="Calibri" w:cs="Arial"/>
          <w:b w:val="0"/>
          <w:bCs w:val="0"/>
        </w:rPr>
      </w:pPr>
    </w:p>
    <w:p w:rsidR="00E82A8B" w:rsidRPr="00EB72A6" w:rsidRDefault="00E82A8B" w:rsidP="00E82A8B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E82A8B" w:rsidRPr="002611C4" w:rsidRDefault="00E82A8B" w:rsidP="00E82A8B">
      <w:pPr>
        <w:pStyle w:val="Web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9E3D00" w:rsidRDefault="009E3D00">
      <w:bookmarkStart w:id="0" w:name="_GoBack"/>
      <w:bookmarkEnd w:id="0"/>
    </w:p>
    <w:sectPr w:rsidR="009E3D00" w:rsidSect="00182F3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4E" w:rsidRDefault="00E82A8B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D45E2"/>
    <w:multiLevelType w:val="hybridMultilevel"/>
    <w:tmpl w:val="8F04F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0"/>
    <w:rsid w:val="00165090"/>
    <w:rsid w:val="009E3D00"/>
    <w:rsid w:val="00E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D5F9-2428-408D-AD31-3EC1D8A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2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E82A8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rsid w:val="00E82A8B"/>
    <w:pPr>
      <w:spacing w:before="240" w:after="240"/>
    </w:pPr>
  </w:style>
  <w:style w:type="character" w:styleId="a3">
    <w:name w:val="Strong"/>
    <w:basedOn w:val="a0"/>
    <w:qFormat/>
    <w:rsid w:val="00E82A8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82A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82A8B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E8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2020-04-07T11:26:00Z</dcterms:created>
  <dcterms:modified xsi:type="dcterms:W3CDTF">2020-04-07T11:26:00Z</dcterms:modified>
</cp:coreProperties>
</file>