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85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910EBE" w:rsidRPr="007C0A61" w:rsidTr="0069357C">
        <w:trPr>
          <w:trHeight w:val="1492"/>
        </w:trPr>
        <w:tc>
          <w:tcPr>
            <w:tcW w:w="4219" w:type="dxa"/>
            <w:vAlign w:val="center"/>
          </w:tcPr>
          <w:p w:rsidR="00910EBE" w:rsidRPr="007C0A61" w:rsidRDefault="00910EBE" w:rsidP="004B2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7C0A6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77D5213" wp14:editId="6DC25EB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A61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910EBE" w:rsidRPr="007C0A61" w:rsidRDefault="00910EBE" w:rsidP="004B281A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4961" w:type="dxa"/>
          </w:tcPr>
          <w:p w:rsidR="0069357C" w:rsidRPr="007C0A61" w:rsidRDefault="0069357C" w:rsidP="0069357C">
            <w:pPr>
              <w:pStyle w:val="Web"/>
              <w:spacing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</w:p>
          <w:p w:rsidR="0069357C" w:rsidRPr="00F83EC3" w:rsidRDefault="0069357C" w:rsidP="0069357C">
            <w:pPr>
              <w:pStyle w:val="Web"/>
              <w:spacing w:after="0"/>
              <w:ind w:left="1440"/>
              <w:rPr>
                <w:rFonts w:asciiTheme="minorHAnsi" w:hAnsiTheme="minorHAnsi"/>
                <w:b/>
                <w:bCs/>
                <w:szCs w:val="32"/>
              </w:rPr>
            </w:pPr>
            <w:r w:rsidRPr="00F83EC3">
              <w:rPr>
                <w:rFonts w:asciiTheme="minorHAnsi" w:hAnsiTheme="minorHAnsi"/>
                <w:b/>
                <w:bCs/>
                <w:szCs w:val="32"/>
              </w:rPr>
              <w:t>Ελάτεια :</w:t>
            </w:r>
          </w:p>
          <w:p w:rsidR="00910EBE" w:rsidRPr="007C0A61" w:rsidRDefault="0069357C" w:rsidP="0069357C">
            <w:pPr>
              <w:pStyle w:val="Web"/>
              <w:spacing w:after="0"/>
              <w:ind w:left="1440"/>
              <w:rPr>
                <w:rStyle w:val="a3"/>
                <w:rFonts w:asciiTheme="minorHAnsi" w:hAnsiTheme="minorHAnsi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Αριθ. </w:t>
            </w:r>
            <w:proofErr w:type="spellStart"/>
            <w:r w:rsidRPr="007C0A61">
              <w:rPr>
                <w:rFonts w:asciiTheme="minorHAnsi" w:hAnsiTheme="minorHAnsi"/>
                <w:b/>
                <w:bCs/>
                <w:szCs w:val="32"/>
              </w:rPr>
              <w:t>Πρωτ</w:t>
            </w:r>
            <w:proofErr w:type="spellEnd"/>
            <w:r w:rsidRPr="007C0A61">
              <w:rPr>
                <w:rFonts w:asciiTheme="minorHAnsi" w:hAnsiTheme="minorHAnsi"/>
                <w:b/>
                <w:bCs/>
                <w:szCs w:val="32"/>
              </w:rPr>
              <w:t>.</w:t>
            </w:r>
          </w:p>
        </w:tc>
      </w:tr>
      <w:tr w:rsidR="00910EBE" w:rsidRPr="007C0A61" w:rsidTr="0069357C">
        <w:trPr>
          <w:trHeight w:val="645"/>
        </w:trPr>
        <w:tc>
          <w:tcPr>
            <w:tcW w:w="4219" w:type="dxa"/>
            <w:vAlign w:val="center"/>
          </w:tcPr>
          <w:p w:rsidR="00910EBE" w:rsidRPr="007C0A61" w:rsidRDefault="00910EBE" w:rsidP="004B281A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7C0A61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910EBE" w:rsidRPr="007C0A61" w:rsidRDefault="00910EBE" w:rsidP="004B281A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4961" w:type="dxa"/>
          </w:tcPr>
          <w:p w:rsidR="0069357C" w:rsidRPr="007C0A61" w:rsidRDefault="0069357C" w:rsidP="0069357C">
            <w:pPr>
              <w:pStyle w:val="Web"/>
              <w:spacing w:before="0" w:after="0"/>
              <w:rPr>
                <w:rStyle w:val="a3"/>
                <w:rFonts w:asciiTheme="minorHAnsi" w:hAnsiTheme="minorHAnsi"/>
                <w:b w:val="0"/>
                <w:szCs w:val="32"/>
              </w:rPr>
            </w:pPr>
          </w:p>
        </w:tc>
      </w:tr>
      <w:tr w:rsidR="00910EBE" w:rsidRPr="007C0A61" w:rsidTr="0069357C">
        <w:trPr>
          <w:trHeight w:val="555"/>
        </w:trPr>
        <w:tc>
          <w:tcPr>
            <w:tcW w:w="4219" w:type="dxa"/>
          </w:tcPr>
          <w:p w:rsidR="00910EBE" w:rsidRPr="007C0A61" w:rsidRDefault="00910EBE" w:rsidP="004B281A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. Δ/</w:t>
            </w: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νση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.      : </w:t>
            </w:r>
            <w:r w:rsidR="00863FDC">
              <w:rPr>
                <w:rFonts w:asciiTheme="minorHAnsi" w:eastAsia="Arial Unicode MS" w:hAnsiTheme="minorHAnsi"/>
                <w:bCs/>
                <w:sz w:val="20"/>
                <w:szCs w:val="20"/>
              </w:rPr>
              <w:t>Αμφίκλ</w:t>
            </w: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εια</w:t>
            </w:r>
          </w:p>
          <w:p w:rsidR="00910EBE" w:rsidRPr="007C0A61" w:rsidRDefault="00910EBE" w:rsidP="00863FDC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</w:t>
            </w:r>
            <w:r w:rsidR="00863FDC">
              <w:rPr>
                <w:rFonts w:asciiTheme="minorHAnsi" w:eastAsia="Arial Unicode MS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910EBE" w:rsidRPr="007C0A61" w:rsidRDefault="00910EBE" w:rsidP="0069357C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  <w:tr w:rsidR="00910EBE" w:rsidRPr="007C0A61" w:rsidTr="0069357C">
        <w:trPr>
          <w:trHeight w:val="1014"/>
        </w:trPr>
        <w:tc>
          <w:tcPr>
            <w:tcW w:w="4219" w:type="dxa"/>
          </w:tcPr>
          <w:p w:rsidR="00910EBE" w:rsidRPr="007C0A61" w:rsidRDefault="00910EBE" w:rsidP="004B281A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Πληροφορίες   : </w:t>
            </w:r>
          </w:p>
          <w:p w:rsidR="00910EBE" w:rsidRPr="007C0A61" w:rsidRDefault="00910EBE" w:rsidP="004B281A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7C0A61">
              <w:rPr>
                <w:rFonts w:asciiTheme="minorHAnsi" w:eastAsia="Arial Unicode MS" w:hAnsiTheme="minorHAnsi"/>
                <w:sz w:val="20"/>
                <w:szCs w:val="20"/>
              </w:rPr>
              <w:t>50</w:t>
            </w:r>
            <w:r w:rsidR="00863FDC">
              <w:rPr>
                <w:rFonts w:asciiTheme="minorHAnsi" w:eastAsia="Arial Unicode MS" w:hAnsiTheme="minorHAnsi"/>
                <w:sz w:val="20"/>
                <w:szCs w:val="20"/>
              </w:rPr>
              <w:t>117</w:t>
            </w:r>
            <w:r w:rsidRPr="007C0A61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7C0A61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910EBE" w:rsidRPr="007C0A61" w:rsidRDefault="00910EBE" w:rsidP="004B281A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7C0A6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</w:t>
            </w:r>
            <w:r w:rsidR="00863FDC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>23496</w:t>
            </w:r>
            <w:r w:rsidRPr="007C0A61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910EBE" w:rsidRPr="00D57A41" w:rsidRDefault="00910EBE" w:rsidP="00863FDC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</w:rPr>
            </w:pPr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</w:t>
            </w:r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mail</w:t>
            </w:r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 xml:space="preserve"> : </w:t>
            </w:r>
            <w:r w:rsidR="00863FDC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</w:t>
            </w:r>
            <w:r w:rsidR="00863FDC" w:rsidRPr="00D57A41">
              <w:rPr>
                <w:rFonts w:asciiTheme="minorHAnsi" w:eastAsia="Arial Unicode MS" w:hAnsiTheme="minorHAnsi"/>
                <w:sz w:val="20"/>
                <w:szCs w:val="20"/>
              </w:rPr>
              <w:t>.</w:t>
            </w:r>
            <w:proofErr w:type="spellStart"/>
            <w:r w:rsidR="00863FDC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tsaprounis</w:t>
            </w:r>
            <w:proofErr w:type="spellEnd"/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>@</w:t>
            </w:r>
            <w:proofErr w:type="spellStart"/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dimos</w:t>
            </w:r>
            <w:proofErr w:type="spellEnd"/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proofErr w:type="spellStart"/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amfiklias</w:t>
            </w:r>
            <w:proofErr w:type="spellEnd"/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proofErr w:type="spellStart"/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elatias</w:t>
            </w:r>
            <w:proofErr w:type="spellEnd"/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>.</w:t>
            </w:r>
            <w:r w:rsidRPr="007C0A6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</w:t>
            </w:r>
            <w:r w:rsidRPr="00D57A41">
              <w:rPr>
                <w:rFonts w:asciiTheme="minorHAnsi" w:eastAsia="Arial Unicode MS" w:hAnsiTheme="minorHAnsi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961" w:type="dxa"/>
          </w:tcPr>
          <w:p w:rsidR="00F83EC3" w:rsidRPr="007C0A61" w:rsidRDefault="00F83EC3" w:rsidP="00F83EC3">
            <w:pPr>
              <w:pStyle w:val="Web"/>
              <w:spacing w:after="0"/>
              <w:rPr>
                <w:rFonts w:asciiTheme="minorHAnsi" w:hAnsiTheme="minorHAnsi"/>
                <w:b/>
                <w:bCs/>
                <w:szCs w:val="32"/>
              </w:rPr>
            </w:pPr>
            <w:r w:rsidRPr="007C0A61">
              <w:rPr>
                <w:rFonts w:asciiTheme="minorHAnsi" w:hAnsiTheme="minorHAnsi"/>
                <w:b/>
                <w:bCs/>
                <w:szCs w:val="32"/>
              </w:rPr>
              <w:t xml:space="preserve">ΕΡΓΑΣΙΑ:  «ΣΥΝΤΗΡΗΣΗ - ΑΠΟΚΑΤΑΣΤΑΣΗ ΒΛΑΒΩΝ ΔΙΚΤΥΩΝ ΥΔΡΕΥΣΗΣ, ΑΡΔΕΥΣΗΣ, ΑΠΟΧΕΤΕΥΣΗΣ Δ.Ε. </w:t>
            </w:r>
            <w:r w:rsidR="00D57A41">
              <w:rPr>
                <w:rFonts w:asciiTheme="minorHAnsi" w:hAnsiTheme="minorHAnsi"/>
                <w:b/>
                <w:bCs/>
                <w:szCs w:val="32"/>
              </w:rPr>
              <w:t>ΤΙΘΟΡΕ</w:t>
            </w:r>
            <w:r w:rsidRPr="007C0A61">
              <w:rPr>
                <w:rFonts w:asciiTheme="minorHAnsi" w:hAnsiTheme="minorHAnsi"/>
                <w:b/>
                <w:bCs/>
                <w:szCs w:val="32"/>
              </w:rPr>
              <w:t>ΑΣ»</w:t>
            </w:r>
          </w:p>
          <w:p w:rsidR="00910EBE" w:rsidRPr="00864D74" w:rsidRDefault="00F83EC3" w:rsidP="00F83E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  <w:r w:rsidRPr="007C0A61">
              <w:rPr>
                <w:rFonts w:asciiTheme="minorHAnsi" w:hAnsiTheme="minorHAnsi"/>
                <w:bCs/>
                <w:szCs w:val="32"/>
              </w:rPr>
              <w:t>CPV  45232100-3 Επικουρικά έργα για αγωγούς ύδρευσης</w:t>
            </w:r>
          </w:p>
        </w:tc>
      </w:tr>
    </w:tbl>
    <w:p w:rsidR="0069357C" w:rsidRPr="00864D74" w:rsidRDefault="00316895" w:rsidP="00316895">
      <w:pPr>
        <w:pStyle w:val="Web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864D74">
        <w:rPr>
          <w:rFonts w:asciiTheme="minorHAnsi" w:hAnsiTheme="minorHAnsi" w:cs="Arial"/>
          <w:sz w:val="22"/>
          <w:szCs w:val="22"/>
        </w:rPr>
        <w:t xml:space="preserve"> </w:t>
      </w:r>
    </w:p>
    <w:p w:rsidR="00316895" w:rsidRPr="007C0A61" w:rsidRDefault="0069357C" w:rsidP="00316895">
      <w:pPr>
        <w:pStyle w:val="Web"/>
        <w:spacing w:before="0" w:after="0"/>
        <w:jc w:val="center"/>
        <w:rPr>
          <w:rStyle w:val="a3"/>
          <w:rFonts w:asciiTheme="minorHAnsi" w:hAnsiTheme="minorHAnsi" w:cs="Arial"/>
          <w:sz w:val="27"/>
          <w:szCs w:val="27"/>
        </w:rPr>
      </w:pPr>
      <w:r w:rsidRPr="007C0A61">
        <w:rPr>
          <w:rStyle w:val="a3"/>
          <w:rFonts w:asciiTheme="minorHAnsi" w:hAnsiTheme="minorHAnsi" w:cs="Arial"/>
          <w:sz w:val="27"/>
          <w:szCs w:val="27"/>
        </w:rPr>
        <w:t>ΟΙΚΟΝΟΜΙΚΗ</w:t>
      </w:r>
      <w:r w:rsidRPr="007C0A61">
        <w:rPr>
          <w:rStyle w:val="a3"/>
          <w:rFonts w:asciiTheme="minorHAnsi" w:hAnsiTheme="minorHAnsi"/>
          <w:sz w:val="27"/>
          <w:szCs w:val="27"/>
        </w:rPr>
        <w:t xml:space="preserve"> </w:t>
      </w:r>
      <w:r w:rsidR="00733909" w:rsidRPr="007C0A61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316895" w:rsidRPr="007C0A61" w:rsidRDefault="00316895" w:rsidP="009170E6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p w:rsidR="00764B59" w:rsidRPr="007C0A61" w:rsidRDefault="00D360DC" w:rsidP="00764B59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  <w:r w:rsidRPr="007C0A61">
        <w:rPr>
          <w:rFonts w:asciiTheme="minorHAnsi" w:hAnsiTheme="minorHAnsi" w:cs="Arial"/>
          <w:sz w:val="22"/>
          <w:szCs w:val="22"/>
        </w:rPr>
        <w:t xml:space="preserve">   </w:t>
      </w:r>
      <w:r w:rsidR="00F500C1" w:rsidRPr="007C0A61">
        <w:rPr>
          <w:rFonts w:asciiTheme="minorHAnsi" w:hAnsiTheme="minorHAnsi" w:cs="Arial"/>
          <w:sz w:val="22"/>
          <w:szCs w:val="22"/>
        </w:rPr>
        <w:t xml:space="preserve">Η παρούσα αφορά </w:t>
      </w:r>
      <w:r w:rsidR="00F500C1" w:rsidRPr="007C0A61">
        <w:rPr>
          <w:rFonts w:asciiTheme="minorHAnsi" w:hAnsiTheme="minorHAnsi" w:cs="Arial"/>
          <w:bCs/>
          <w:sz w:val="22"/>
          <w:szCs w:val="22"/>
        </w:rPr>
        <w:t xml:space="preserve">εργασίες αποκατάστασης εκτάκτων βλαβών στα δίκτυα ύδρευσης της Δ. Ε. </w:t>
      </w:r>
      <w:r w:rsidR="00D57A41">
        <w:rPr>
          <w:rFonts w:asciiTheme="minorHAnsi" w:hAnsiTheme="minorHAnsi" w:cs="Arial"/>
          <w:bCs/>
          <w:sz w:val="22"/>
          <w:szCs w:val="22"/>
        </w:rPr>
        <w:t>Τιθορέα</w:t>
      </w:r>
      <w:r w:rsidR="00F500C1" w:rsidRPr="007C0A61">
        <w:rPr>
          <w:rFonts w:asciiTheme="minorHAnsi" w:hAnsiTheme="minorHAnsi" w:cs="Arial"/>
          <w:bCs/>
          <w:sz w:val="22"/>
          <w:szCs w:val="22"/>
        </w:rPr>
        <w:t>ς (ΕL 644 27020</w:t>
      </w:r>
      <w:r w:rsidR="00863FDC">
        <w:rPr>
          <w:rFonts w:asciiTheme="minorHAnsi" w:hAnsiTheme="minorHAnsi" w:cs="Arial"/>
          <w:bCs/>
          <w:sz w:val="22"/>
          <w:szCs w:val="22"/>
        </w:rPr>
        <w:t>1</w:t>
      </w:r>
      <w:r w:rsidR="00F500C1" w:rsidRPr="007C0A61">
        <w:rPr>
          <w:rFonts w:asciiTheme="minorHAnsi" w:hAnsiTheme="minorHAnsi" w:cs="Arial"/>
          <w:bCs/>
          <w:sz w:val="22"/>
          <w:szCs w:val="22"/>
        </w:rPr>
        <w:t>) κατά περίπτωση</w:t>
      </w:r>
      <w:r w:rsidR="00764B59">
        <w:rPr>
          <w:rFonts w:asciiTheme="minorHAnsi" w:hAnsiTheme="minorHAnsi" w:cs="Arial"/>
          <w:bCs/>
          <w:sz w:val="22"/>
          <w:szCs w:val="22"/>
        </w:rPr>
        <w:t xml:space="preserve"> και </w:t>
      </w:r>
      <w:r w:rsidR="00764B59">
        <w:rPr>
          <w:rFonts w:asciiTheme="minorHAnsi" w:hAnsiTheme="minorHAnsi"/>
          <w:bCs/>
          <w:sz w:val="22"/>
          <w:szCs w:val="22"/>
        </w:rPr>
        <w:t>όπως αυτές περιγράφονται στην σχετική τεχνική έκθεση και σύμφωνα με τα προβλεπόμενα σε αυτήν.</w:t>
      </w:r>
    </w:p>
    <w:p w:rsidR="00764B59" w:rsidRPr="007C0A61" w:rsidRDefault="00764B59" w:rsidP="00F500C1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98"/>
        <w:gridCol w:w="1475"/>
        <w:gridCol w:w="1475"/>
        <w:gridCol w:w="1452"/>
        <w:gridCol w:w="1265"/>
      </w:tblGrid>
      <w:tr w:rsidR="00764B59" w:rsidRPr="007C0A61" w:rsidTr="00A64842">
        <w:trPr>
          <w:jc w:val="center"/>
        </w:trPr>
        <w:tc>
          <w:tcPr>
            <w:tcW w:w="595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/>
              </w:rPr>
              <w:tab/>
            </w: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3798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ΕΙΔΟΣ ΕΡΓΑΣΙΑΣ</w:t>
            </w:r>
          </w:p>
        </w:tc>
        <w:tc>
          <w:tcPr>
            <w:tcW w:w="1475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475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452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265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ΣΥΝΟΛΟ (ΕΥΡΩ)</w:t>
            </w:r>
          </w:p>
        </w:tc>
      </w:tr>
      <w:tr w:rsidR="00764B59" w:rsidRPr="007C0A61" w:rsidTr="00A64842">
        <w:trPr>
          <w:trHeight w:val="718"/>
          <w:jc w:val="center"/>
        </w:trPr>
        <w:tc>
          <w:tcPr>
            <w:tcW w:w="595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798" w:type="dxa"/>
            <w:vAlign w:val="center"/>
          </w:tcPr>
          <w:p w:rsidR="00764B59" w:rsidRPr="007C0A61" w:rsidRDefault="00764B59" w:rsidP="00A648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 w:cs="Arial"/>
                <w:sz w:val="22"/>
                <w:szCs w:val="20"/>
              </w:rPr>
              <w:t>ΑΠΟΚΑΤΑΣΤΑΣΗ ΒΛΑΒΗΣ ΑΓΩΓΟΥ 1 μ. μ.</w:t>
            </w:r>
            <w:r w:rsidRPr="00D77C3A">
              <w:rPr>
                <w:rFonts w:asciiTheme="minorHAnsi" w:hAnsiTheme="minorHAnsi"/>
                <w:sz w:val="28"/>
              </w:rPr>
              <w:t xml:space="preserve">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>ΔΙΑΤΟΜΗΣ ΕΩΣ  Φ110 PVC 16ATM</w:t>
            </w:r>
          </w:p>
        </w:tc>
        <w:tc>
          <w:tcPr>
            <w:tcW w:w="1475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vAlign w:val="center"/>
          </w:tcPr>
          <w:p w:rsidR="00764B59" w:rsidRDefault="00764B59" w:rsidP="00863F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63F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764B59" w:rsidRDefault="00764B59" w:rsidP="00A648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4B59" w:rsidRPr="007C0A61" w:rsidTr="00A64842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/>
                <w:color w:val="000000"/>
                <w:sz w:val="22"/>
              </w:rPr>
              <w:t>ΠΡΟΣΑΥΞΗΣΗ ΑΓΩΓΟΥ</w:t>
            </w:r>
            <w:r w:rsidRPr="00D77C3A">
              <w:rPr>
                <w:rFonts w:asciiTheme="minorHAnsi" w:hAnsiTheme="minorHAnsi" w:cs="Arial"/>
                <w:sz w:val="18"/>
                <w:szCs w:val="20"/>
              </w:rPr>
              <w:t xml:space="preserve"> ΕΩΣ</w:t>
            </w:r>
            <w:r w:rsidRPr="00D77C3A">
              <w:rPr>
                <w:rFonts w:asciiTheme="minorHAnsi" w:hAnsiTheme="minorHAnsi"/>
                <w:color w:val="000000"/>
                <w:sz w:val="22"/>
              </w:rPr>
              <w:t xml:space="preserve"> Φ110 ΓΙΑ ΚΑΘΕ ΕΠΙΠΛΕΟΝ μ. μ. ΚΑΙ ΕΩΣ 5μ.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764B59" w:rsidRDefault="00863FDC" w:rsidP="00A648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764B5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764B59" w:rsidRDefault="00764B59" w:rsidP="00A648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4B59" w:rsidRPr="007C0A61" w:rsidTr="00A64842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 w:cs="Arial"/>
                <w:sz w:val="22"/>
                <w:szCs w:val="20"/>
              </w:rPr>
              <w:t>ΑΠΟΚΑΤΑΣΤΑΣΗ ΒΛΑΒΗΣ ΑΓΩΓΟΥ 1 μ. μ.</w:t>
            </w:r>
            <w:r w:rsidRPr="00D77C3A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ΔΙΑΤΟΜΗΣ ΑΝΩ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ΤΟΥ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 xml:space="preserve">Φ110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ΚΑΙ ΕΩΣ Φ250 </w:t>
            </w:r>
            <w:r w:rsidRPr="00D77C3A">
              <w:rPr>
                <w:rFonts w:asciiTheme="minorHAnsi" w:hAnsiTheme="minorHAnsi" w:cs="Arial"/>
                <w:sz w:val="22"/>
                <w:szCs w:val="20"/>
              </w:rPr>
              <w:t>PVC 16ATM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764B59" w:rsidRDefault="00863FDC" w:rsidP="00A648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764B5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764B59" w:rsidRDefault="00764B59" w:rsidP="00A648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4B59" w:rsidRPr="007C0A61" w:rsidTr="00A64842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77C3A">
              <w:rPr>
                <w:rFonts w:asciiTheme="minorHAnsi" w:hAnsiTheme="minorHAnsi"/>
                <w:color w:val="000000"/>
                <w:sz w:val="22"/>
              </w:rPr>
              <w:t>ΠΡΟΣΑΥΞΗΣΗ ΑΓΩΓΟΥ</w:t>
            </w:r>
            <w:r w:rsidRPr="00D77C3A">
              <w:rPr>
                <w:rFonts w:asciiTheme="minorHAnsi" w:hAnsiTheme="minorHAnsi" w:cs="Arial"/>
                <w:sz w:val="18"/>
                <w:szCs w:val="20"/>
              </w:rPr>
              <w:t xml:space="preserve"> ΕΩΣ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Φ250</w:t>
            </w:r>
            <w:r w:rsidRPr="00D77C3A">
              <w:rPr>
                <w:rFonts w:asciiTheme="minorHAnsi" w:hAnsiTheme="minorHAnsi"/>
                <w:color w:val="000000"/>
                <w:sz w:val="22"/>
              </w:rPr>
              <w:t xml:space="preserve"> ΓΙΑ ΚΑΘΕ ΕΠΙΠΛΕΟΝ μ. μ. ΚΑΙ ΕΩΣ 5μ.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  <w:r w:rsidRPr="007C0A61">
              <w:rPr>
                <w:rFonts w:asciiTheme="minorHAnsi" w:hAnsiTheme="minorHAnsi" w:cs="Arial"/>
                <w:sz w:val="22"/>
                <w:szCs w:val="22"/>
              </w:rPr>
              <w:t>Μ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764B59" w:rsidRDefault="00863FDC" w:rsidP="00A648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764B5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52" w:type="dxa"/>
            <w:vAlign w:val="center"/>
          </w:tcPr>
          <w:p w:rsidR="00764B59" w:rsidRPr="007C0A61" w:rsidRDefault="00764B59" w:rsidP="00A6484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Align w:val="center"/>
          </w:tcPr>
          <w:p w:rsidR="00764B59" w:rsidRDefault="00764B59" w:rsidP="00A648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4B59" w:rsidRPr="007C0A61" w:rsidTr="00A64842">
        <w:trPr>
          <w:jc w:val="center"/>
        </w:trPr>
        <w:tc>
          <w:tcPr>
            <w:tcW w:w="595" w:type="dxa"/>
            <w:tcBorders>
              <w:bottom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left w:val="nil"/>
              <w:bottom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764B59" w:rsidRPr="007C0A61" w:rsidRDefault="00764B59" w:rsidP="00A64842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ΣΥΝΟΛΟ </w:t>
            </w:r>
          </w:p>
        </w:tc>
        <w:tc>
          <w:tcPr>
            <w:tcW w:w="1265" w:type="dxa"/>
            <w:vAlign w:val="center"/>
          </w:tcPr>
          <w:p w:rsidR="00764B59" w:rsidRDefault="00764B59" w:rsidP="00A648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4B59" w:rsidRPr="007C0A61" w:rsidTr="00A64842">
        <w:trPr>
          <w:jc w:val="center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764B59" w:rsidRPr="007C0A61" w:rsidRDefault="00764B59" w:rsidP="00A64842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Φ.Π.Α. 24%</w:t>
            </w:r>
          </w:p>
        </w:tc>
        <w:tc>
          <w:tcPr>
            <w:tcW w:w="1265" w:type="dxa"/>
            <w:vAlign w:val="center"/>
          </w:tcPr>
          <w:p w:rsidR="00764B59" w:rsidRDefault="00764B59" w:rsidP="00A648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4B59" w:rsidRPr="007C0A61" w:rsidTr="00A64842">
        <w:trPr>
          <w:jc w:val="center"/>
        </w:trPr>
        <w:tc>
          <w:tcPr>
            <w:tcW w:w="595" w:type="dxa"/>
            <w:tcBorders>
              <w:top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</w:tcBorders>
          </w:tcPr>
          <w:p w:rsidR="00764B59" w:rsidRPr="007C0A61" w:rsidRDefault="00764B59" w:rsidP="00A64842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764B59" w:rsidRPr="007C0A61" w:rsidRDefault="00764B59" w:rsidP="00A64842">
            <w:pPr>
              <w:rPr>
                <w:rFonts w:asciiTheme="minorHAnsi" w:hAnsiTheme="minorHAnsi" w:cs="Arial"/>
                <w:b/>
              </w:rPr>
            </w:pPr>
            <w:r w:rsidRPr="007C0A61">
              <w:rPr>
                <w:rFonts w:asciiTheme="minorHAnsi" w:hAnsiTheme="minorHAns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265" w:type="dxa"/>
            <w:vAlign w:val="center"/>
          </w:tcPr>
          <w:p w:rsidR="00764B59" w:rsidRPr="007B6F1A" w:rsidRDefault="00764B59" w:rsidP="00A648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500C1" w:rsidRPr="007C0A61" w:rsidRDefault="00F500C1" w:rsidP="00F500C1">
      <w:pPr>
        <w:pStyle w:val="Web"/>
        <w:spacing w:before="0" w:after="0"/>
        <w:ind w:right="-58"/>
        <w:jc w:val="both"/>
        <w:rPr>
          <w:rFonts w:asciiTheme="minorHAnsi" w:hAnsiTheme="minorHAnsi" w:cs="Arial"/>
          <w:bCs/>
          <w:sz w:val="22"/>
          <w:szCs w:val="22"/>
        </w:rPr>
      </w:pPr>
    </w:p>
    <w:p w:rsidR="00D526FC" w:rsidRPr="00EB72A6" w:rsidRDefault="00D526FC" w:rsidP="00D526FC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D526FC" w:rsidRPr="00EB72A6" w:rsidRDefault="00D526FC" w:rsidP="00D526FC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</w:p>
    <w:p w:rsidR="004B281A" w:rsidRPr="007C0A61" w:rsidRDefault="00D526FC" w:rsidP="00D526FC">
      <w:pPr>
        <w:pStyle w:val="Web"/>
        <w:spacing w:line="360" w:lineRule="auto"/>
        <w:jc w:val="both"/>
        <w:rPr>
          <w:rFonts w:asciiTheme="minorHAnsi" w:hAnsiTheme="minorHAnsi"/>
        </w:rPr>
      </w:pP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  <w:t>Ο Προσφέρων</w:t>
      </w:r>
    </w:p>
    <w:sectPr w:rsidR="004B281A" w:rsidRPr="007C0A61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48D"/>
    <w:multiLevelType w:val="hybridMultilevel"/>
    <w:tmpl w:val="E97CB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D9D"/>
    <w:multiLevelType w:val="hybridMultilevel"/>
    <w:tmpl w:val="9F701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11026"/>
    <w:multiLevelType w:val="hybridMultilevel"/>
    <w:tmpl w:val="58BA3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4E1F"/>
    <w:multiLevelType w:val="hybridMultilevel"/>
    <w:tmpl w:val="E97CB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A53"/>
    <w:multiLevelType w:val="hybridMultilevel"/>
    <w:tmpl w:val="1E864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60A08"/>
    <w:multiLevelType w:val="hybridMultilevel"/>
    <w:tmpl w:val="E97CBE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56EC"/>
    <w:multiLevelType w:val="hybridMultilevel"/>
    <w:tmpl w:val="EEBC276E"/>
    <w:lvl w:ilvl="0" w:tplc="55704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61523FE1"/>
    <w:multiLevelType w:val="hybridMultilevel"/>
    <w:tmpl w:val="93F24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95"/>
    <w:rsid w:val="000067C9"/>
    <w:rsid w:val="0000757C"/>
    <w:rsid w:val="000140B9"/>
    <w:rsid w:val="0001495B"/>
    <w:rsid w:val="000240C5"/>
    <w:rsid w:val="00037B46"/>
    <w:rsid w:val="00043F0B"/>
    <w:rsid w:val="00063FA6"/>
    <w:rsid w:val="00091575"/>
    <w:rsid w:val="000B3A37"/>
    <w:rsid w:val="000B722D"/>
    <w:rsid w:val="000C4AEE"/>
    <w:rsid w:val="000D1D2E"/>
    <w:rsid w:val="000D451F"/>
    <w:rsid w:val="000E0037"/>
    <w:rsid w:val="000F3F24"/>
    <w:rsid w:val="000F4AB0"/>
    <w:rsid w:val="000F4C18"/>
    <w:rsid w:val="00132873"/>
    <w:rsid w:val="001416E9"/>
    <w:rsid w:val="00146091"/>
    <w:rsid w:val="00170DEF"/>
    <w:rsid w:val="00174389"/>
    <w:rsid w:val="001772D8"/>
    <w:rsid w:val="00183CBE"/>
    <w:rsid w:val="001936FC"/>
    <w:rsid w:val="001C27EA"/>
    <w:rsid w:val="001D6D2F"/>
    <w:rsid w:val="001F634B"/>
    <w:rsid w:val="0021277D"/>
    <w:rsid w:val="00221B59"/>
    <w:rsid w:val="00237AC7"/>
    <w:rsid w:val="00246C70"/>
    <w:rsid w:val="00256426"/>
    <w:rsid w:val="00260F9B"/>
    <w:rsid w:val="0027060F"/>
    <w:rsid w:val="00270D34"/>
    <w:rsid w:val="00277421"/>
    <w:rsid w:val="002865F8"/>
    <w:rsid w:val="0028695D"/>
    <w:rsid w:val="002930C2"/>
    <w:rsid w:val="002955F4"/>
    <w:rsid w:val="002A3081"/>
    <w:rsid w:val="002A656A"/>
    <w:rsid w:val="002A7632"/>
    <w:rsid w:val="002C4AE7"/>
    <w:rsid w:val="002E5D20"/>
    <w:rsid w:val="002F22CB"/>
    <w:rsid w:val="00316895"/>
    <w:rsid w:val="003217E3"/>
    <w:rsid w:val="00326BC1"/>
    <w:rsid w:val="00337146"/>
    <w:rsid w:val="00343787"/>
    <w:rsid w:val="00361660"/>
    <w:rsid w:val="003929D1"/>
    <w:rsid w:val="0039509F"/>
    <w:rsid w:val="003D2C87"/>
    <w:rsid w:val="00410067"/>
    <w:rsid w:val="00415B71"/>
    <w:rsid w:val="00425509"/>
    <w:rsid w:val="00464EF8"/>
    <w:rsid w:val="00471C62"/>
    <w:rsid w:val="00481AD6"/>
    <w:rsid w:val="004A3A20"/>
    <w:rsid w:val="004B050E"/>
    <w:rsid w:val="004B281A"/>
    <w:rsid w:val="004E0049"/>
    <w:rsid w:val="004E044C"/>
    <w:rsid w:val="004E5B52"/>
    <w:rsid w:val="00504BF4"/>
    <w:rsid w:val="00545BA4"/>
    <w:rsid w:val="005804BA"/>
    <w:rsid w:val="005A1A85"/>
    <w:rsid w:val="005E04CD"/>
    <w:rsid w:val="005E3942"/>
    <w:rsid w:val="00625DFD"/>
    <w:rsid w:val="006331F9"/>
    <w:rsid w:val="0063416C"/>
    <w:rsid w:val="00637CB6"/>
    <w:rsid w:val="00642B30"/>
    <w:rsid w:val="0064714B"/>
    <w:rsid w:val="0068394A"/>
    <w:rsid w:val="00684048"/>
    <w:rsid w:val="0069357C"/>
    <w:rsid w:val="00695893"/>
    <w:rsid w:val="006A4375"/>
    <w:rsid w:val="006D7B76"/>
    <w:rsid w:val="006F380A"/>
    <w:rsid w:val="0072242E"/>
    <w:rsid w:val="00723810"/>
    <w:rsid w:val="00733909"/>
    <w:rsid w:val="007367D6"/>
    <w:rsid w:val="00764B59"/>
    <w:rsid w:val="007659AA"/>
    <w:rsid w:val="00771B38"/>
    <w:rsid w:val="00790BE3"/>
    <w:rsid w:val="00791CDE"/>
    <w:rsid w:val="007B1646"/>
    <w:rsid w:val="007B4865"/>
    <w:rsid w:val="007B6F1A"/>
    <w:rsid w:val="007C0A61"/>
    <w:rsid w:val="00822AA2"/>
    <w:rsid w:val="0083495B"/>
    <w:rsid w:val="008441CE"/>
    <w:rsid w:val="00856C74"/>
    <w:rsid w:val="00863FDC"/>
    <w:rsid w:val="00864D74"/>
    <w:rsid w:val="0088253A"/>
    <w:rsid w:val="0089314A"/>
    <w:rsid w:val="00894673"/>
    <w:rsid w:val="008A1D30"/>
    <w:rsid w:val="008B4A48"/>
    <w:rsid w:val="008D334E"/>
    <w:rsid w:val="008E3BF1"/>
    <w:rsid w:val="008E430E"/>
    <w:rsid w:val="008E7888"/>
    <w:rsid w:val="00904A50"/>
    <w:rsid w:val="009063F2"/>
    <w:rsid w:val="00910EBE"/>
    <w:rsid w:val="009170E6"/>
    <w:rsid w:val="00917CC7"/>
    <w:rsid w:val="00942E44"/>
    <w:rsid w:val="00954A2E"/>
    <w:rsid w:val="0096456F"/>
    <w:rsid w:val="009714A9"/>
    <w:rsid w:val="00977C21"/>
    <w:rsid w:val="00996922"/>
    <w:rsid w:val="00997A90"/>
    <w:rsid w:val="009C41BB"/>
    <w:rsid w:val="009C44E2"/>
    <w:rsid w:val="009E528F"/>
    <w:rsid w:val="009E572E"/>
    <w:rsid w:val="009E7400"/>
    <w:rsid w:val="00A02CCA"/>
    <w:rsid w:val="00A36E77"/>
    <w:rsid w:val="00A5507D"/>
    <w:rsid w:val="00A61341"/>
    <w:rsid w:val="00A70D03"/>
    <w:rsid w:val="00AB4A9C"/>
    <w:rsid w:val="00AC75F1"/>
    <w:rsid w:val="00AD3F5A"/>
    <w:rsid w:val="00AE2248"/>
    <w:rsid w:val="00B00AF6"/>
    <w:rsid w:val="00B21412"/>
    <w:rsid w:val="00B62060"/>
    <w:rsid w:val="00B7738A"/>
    <w:rsid w:val="00B8094D"/>
    <w:rsid w:val="00B823D8"/>
    <w:rsid w:val="00B85DBA"/>
    <w:rsid w:val="00B93DA2"/>
    <w:rsid w:val="00BA35AC"/>
    <w:rsid w:val="00BA4550"/>
    <w:rsid w:val="00C05D2B"/>
    <w:rsid w:val="00C13975"/>
    <w:rsid w:val="00C1400A"/>
    <w:rsid w:val="00C51741"/>
    <w:rsid w:val="00C54E64"/>
    <w:rsid w:val="00C77326"/>
    <w:rsid w:val="00C92A68"/>
    <w:rsid w:val="00CA196F"/>
    <w:rsid w:val="00CB37DD"/>
    <w:rsid w:val="00CC3D6D"/>
    <w:rsid w:val="00CD016D"/>
    <w:rsid w:val="00CD21FF"/>
    <w:rsid w:val="00CE77DB"/>
    <w:rsid w:val="00D360D6"/>
    <w:rsid w:val="00D360DC"/>
    <w:rsid w:val="00D526FC"/>
    <w:rsid w:val="00D54DFF"/>
    <w:rsid w:val="00D57A41"/>
    <w:rsid w:val="00D77C3A"/>
    <w:rsid w:val="00DB1834"/>
    <w:rsid w:val="00DB5AEA"/>
    <w:rsid w:val="00DB7B4B"/>
    <w:rsid w:val="00DC4FBC"/>
    <w:rsid w:val="00DC67F5"/>
    <w:rsid w:val="00DD7B5D"/>
    <w:rsid w:val="00DE2D92"/>
    <w:rsid w:val="00DF0D82"/>
    <w:rsid w:val="00E06466"/>
    <w:rsid w:val="00E2507C"/>
    <w:rsid w:val="00E344C0"/>
    <w:rsid w:val="00E50723"/>
    <w:rsid w:val="00E5700E"/>
    <w:rsid w:val="00E85033"/>
    <w:rsid w:val="00EB48C4"/>
    <w:rsid w:val="00EC1407"/>
    <w:rsid w:val="00EE01C6"/>
    <w:rsid w:val="00EF1F74"/>
    <w:rsid w:val="00F07EF9"/>
    <w:rsid w:val="00F249DC"/>
    <w:rsid w:val="00F500C1"/>
    <w:rsid w:val="00F501A2"/>
    <w:rsid w:val="00F5101B"/>
    <w:rsid w:val="00F62C73"/>
    <w:rsid w:val="00F71B5A"/>
    <w:rsid w:val="00F83EC3"/>
    <w:rsid w:val="00F87D9A"/>
    <w:rsid w:val="00FA410E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895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0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89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316895"/>
    <w:pPr>
      <w:spacing w:before="240" w:after="240"/>
    </w:pPr>
  </w:style>
  <w:style w:type="character" w:styleId="a3">
    <w:name w:val="Strong"/>
    <w:basedOn w:val="a0"/>
    <w:qFormat/>
    <w:rsid w:val="00316895"/>
    <w:rPr>
      <w:b/>
      <w:bCs/>
    </w:rPr>
  </w:style>
  <w:style w:type="character" w:styleId="-">
    <w:name w:val="Hyperlink"/>
    <w:unhideWhenUsed/>
    <w:rsid w:val="00316895"/>
    <w:rPr>
      <w:color w:val="0000FF"/>
      <w:u w:val="single"/>
    </w:rPr>
  </w:style>
  <w:style w:type="paragraph" w:customStyle="1" w:styleId="Default">
    <w:name w:val="Default"/>
    <w:rsid w:val="003168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0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91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895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0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895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316895"/>
    <w:pPr>
      <w:spacing w:before="240" w:after="240"/>
    </w:pPr>
  </w:style>
  <w:style w:type="character" w:styleId="a3">
    <w:name w:val="Strong"/>
    <w:basedOn w:val="a0"/>
    <w:qFormat/>
    <w:rsid w:val="00316895"/>
    <w:rPr>
      <w:b/>
      <w:bCs/>
    </w:rPr>
  </w:style>
  <w:style w:type="character" w:styleId="-">
    <w:name w:val="Hyperlink"/>
    <w:unhideWhenUsed/>
    <w:rsid w:val="00316895"/>
    <w:rPr>
      <w:color w:val="0000FF"/>
      <w:u w:val="single"/>
    </w:rPr>
  </w:style>
  <w:style w:type="paragraph" w:customStyle="1" w:styleId="Default">
    <w:name w:val="Default"/>
    <w:rsid w:val="003168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0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91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B19C-E562-407F-BBA6-CE45FD7C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ekaroumpis</dc:creator>
  <cp:lastModifiedBy>Eleni Karaxaliou</cp:lastModifiedBy>
  <cp:revision>2</cp:revision>
  <cp:lastPrinted>2020-04-27T09:26:00Z</cp:lastPrinted>
  <dcterms:created xsi:type="dcterms:W3CDTF">2020-10-20T09:15:00Z</dcterms:created>
  <dcterms:modified xsi:type="dcterms:W3CDTF">2020-10-20T09:15:00Z</dcterms:modified>
</cp:coreProperties>
</file>