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91"/>
        <w:tblW w:w="85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3958"/>
      </w:tblGrid>
      <w:tr w:rsidR="007358CA" w:rsidTr="007358CA">
        <w:trPr>
          <w:trHeight w:val="1492"/>
        </w:trPr>
        <w:tc>
          <w:tcPr>
            <w:tcW w:w="4619" w:type="dxa"/>
            <w:vAlign w:val="center"/>
            <w:hideMark/>
          </w:tcPr>
          <w:p w:rsidR="007358CA" w:rsidRDefault="007358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0" t="0" r="7620" b="635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  <w:lang w:eastAsia="en-US"/>
              </w:rPr>
              <w:t>ΕΛΛΗΝΙΚΗ ΔΗΜΟΚΡΑΤΙΑ</w:t>
            </w:r>
          </w:p>
          <w:p w:rsidR="007358CA" w:rsidRDefault="007358CA">
            <w:pPr>
              <w:pStyle w:val="Web"/>
              <w:spacing w:before="0" w:after="0" w:line="276" w:lineRule="auto"/>
              <w:rPr>
                <w:rStyle w:val="a4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 ΣΤΕΡΕΑΣ ΕΛΛΑΔΑΣ</w:t>
            </w:r>
          </w:p>
        </w:tc>
        <w:tc>
          <w:tcPr>
            <w:tcW w:w="3958" w:type="dxa"/>
          </w:tcPr>
          <w:p w:rsidR="007358CA" w:rsidRDefault="007358CA">
            <w:pPr>
              <w:pStyle w:val="Web"/>
              <w:spacing w:before="0" w:after="0"/>
              <w:jc w:val="center"/>
              <w:rPr>
                <w:rStyle w:val="a4"/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7358CA" w:rsidTr="007358CA">
        <w:trPr>
          <w:trHeight w:val="645"/>
        </w:trPr>
        <w:tc>
          <w:tcPr>
            <w:tcW w:w="4619" w:type="dxa"/>
            <w:vAlign w:val="center"/>
            <w:hideMark/>
          </w:tcPr>
          <w:p w:rsidR="007358CA" w:rsidRDefault="007358CA">
            <w:pPr>
              <w:pStyle w:val="Web"/>
              <w:spacing w:before="0" w:after="0" w:line="276" w:lineRule="auto"/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ΔΗΜΟΣ ΑΜΦΙΚΛΕΙΑΣ-ΕΛΑΤΕΙΑΣ </w:t>
            </w:r>
          </w:p>
          <w:p w:rsidR="007358CA" w:rsidRDefault="007358CA">
            <w:pPr>
              <w:pStyle w:val="Web"/>
              <w:spacing w:before="0" w:after="0" w:line="276" w:lineRule="auto"/>
              <w:rPr>
                <w:rStyle w:val="a4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ΤΜΗΜΑ ΤΕΧΝΙΚΗΣ ΥΠΗΡΕΣΙΑΣ</w:t>
            </w:r>
          </w:p>
        </w:tc>
        <w:tc>
          <w:tcPr>
            <w:tcW w:w="3958" w:type="dxa"/>
            <w:hideMark/>
          </w:tcPr>
          <w:p w:rsidR="007358CA" w:rsidRDefault="007358CA">
            <w:pPr>
              <w:pStyle w:val="Web"/>
              <w:spacing w:before="0" w:after="0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>Ελάτεια</w:t>
            </w:r>
          </w:p>
          <w:p w:rsidR="007358CA" w:rsidRDefault="007358CA">
            <w:pPr>
              <w:pStyle w:val="Web"/>
              <w:spacing w:before="0" w:after="0"/>
              <w:jc w:val="center"/>
              <w:rPr>
                <w:rStyle w:val="a4"/>
              </w:rPr>
            </w:pPr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 xml:space="preserve">Αριθ. </w:t>
            </w:r>
            <w:proofErr w:type="spellStart"/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>Πρωτ</w:t>
            </w:r>
            <w:proofErr w:type="spellEnd"/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>. :</w:t>
            </w:r>
          </w:p>
        </w:tc>
      </w:tr>
      <w:tr w:rsidR="007358CA" w:rsidTr="007358CA">
        <w:trPr>
          <w:trHeight w:val="555"/>
        </w:trPr>
        <w:tc>
          <w:tcPr>
            <w:tcW w:w="4619" w:type="dxa"/>
            <w:hideMark/>
          </w:tcPr>
          <w:p w:rsidR="007358CA" w:rsidRDefault="007358CA">
            <w:pPr>
              <w:tabs>
                <w:tab w:val="center" w:pos="993"/>
              </w:tabs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.      : Ελάτεια</w:t>
            </w:r>
          </w:p>
          <w:p w:rsidR="007358CA" w:rsidRDefault="007358CA">
            <w:pPr>
              <w:rPr>
                <w:rStyle w:val="a4"/>
                <w:rFonts w:eastAsia="Arial Unicode MS"/>
                <w:b w:val="0"/>
              </w:rPr>
            </w:pP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Ταχ.Κώδικας</w:t>
            </w:r>
            <w:proofErr w:type="spellEnd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 xml:space="preserve">   : 35004</w:t>
            </w:r>
          </w:p>
        </w:tc>
        <w:tc>
          <w:tcPr>
            <w:tcW w:w="3958" w:type="dxa"/>
          </w:tcPr>
          <w:p w:rsidR="007358CA" w:rsidRDefault="007358CA">
            <w:pPr>
              <w:pStyle w:val="Web"/>
              <w:spacing w:before="0" w:after="0"/>
              <w:jc w:val="center"/>
              <w:rPr>
                <w:rStyle w:val="a4"/>
                <w:rFonts w:asciiTheme="minorHAnsi" w:hAnsiTheme="minorHAnsi" w:cs="Arial"/>
                <w:szCs w:val="32"/>
                <w:lang w:eastAsia="en-US"/>
              </w:rPr>
            </w:pPr>
          </w:p>
        </w:tc>
      </w:tr>
      <w:tr w:rsidR="007358CA" w:rsidTr="007358CA">
        <w:trPr>
          <w:trHeight w:val="1014"/>
        </w:trPr>
        <w:tc>
          <w:tcPr>
            <w:tcW w:w="4619" w:type="dxa"/>
            <w:hideMark/>
          </w:tcPr>
          <w:p w:rsidR="007358CA" w:rsidRDefault="007358C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 xml:space="preserve">Πληροφορίες   : Ευστάθιος </w:t>
            </w: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Καρούμπης</w:t>
            </w:r>
            <w:proofErr w:type="spellEnd"/>
          </w:p>
          <w:p w:rsidR="007358CA" w:rsidRDefault="007358CA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Τηλέφωνο        : 22343-</w:t>
            </w:r>
            <w:r>
              <w:rPr>
                <w:rFonts w:asciiTheme="minorHAnsi" w:eastAsia="Arial Unicode MS" w:hAnsiTheme="minorHAnsi"/>
                <w:sz w:val="20"/>
                <w:szCs w:val="20"/>
                <w:lang w:eastAsia="en-US"/>
              </w:rPr>
              <w:t xml:space="preserve">50217 </w:t>
            </w: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7358CA" w:rsidRDefault="007358CA">
            <w:pPr>
              <w:pStyle w:val="3"/>
              <w:tabs>
                <w:tab w:val="center" w:pos="4153"/>
              </w:tabs>
              <w:spacing w:before="0"/>
              <w:jc w:val="both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 w:eastAsia="en-US"/>
              </w:rPr>
              <w:t>Fax</w:t>
            </w:r>
            <w:r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eastAsia="en-US"/>
              </w:rPr>
              <w:t xml:space="preserve">                  : 22340-31898</w:t>
            </w:r>
            <w:r>
              <w:rPr>
                <w:rFonts w:asciiTheme="minorHAnsi" w:eastAsia="Arial Unicode MS" w:hAnsiTheme="minorHAnsi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</w:t>
            </w:r>
          </w:p>
          <w:p w:rsidR="007358CA" w:rsidRDefault="007358CA">
            <w:pPr>
              <w:tabs>
                <w:tab w:val="left" w:pos="4817"/>
              </w:tabs>
              <w:rPr>
                <w:rStyle w:val="a4"/>
                <w:rFonts w:eastAsia="Arial Unicode MS"/>
                <w:bCs w:val="0"/>
                <w:lang w:val="en-US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  <w:lang w:val="en-US" w:eastAsia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3958" w:type="dxa"/>
            <w:hideMark/>
          </w:tcPr>
          <w:p w:rsidR="007358CA" w:rsidRDefault="007358CA">
            <w:pPr>
              <w:pStyle w:val="Web"/>
              <w:spacing w:before="0" w:after="0" w:line="276" w:lineRule="auto"/>
              <w:jc w:val="center"/>
              <w:rPr>
                <w:rStyle w:val="a4"/>
                <w:rFonts w:asciiTheme="minorHAnsi" w:hAnsiTheme="minorHAnsi" w:cs="Arial"/>
                <w:szCs w:val="27"/>
                <w:lang w:eastAsia="en-US"/>
              </w:rPr>
            </w:pPr>
            <w:r>
              <w:rPr>
                <w:rStyle w:val="a4"/>
                <w:rFonts w:asciiTheme="minorHAnsi" w:hAnsiTheme="minorHAnsi" w:cs="Arial"/>
                <w:szCs w:val="27"/>
                <w:lang w:eastAsia="en-US"/>
              </w:rPr>
              <w:t>ΠΡΟΜΗΘΕΙΑ ΣΚΥΡΟΔΕΜΑΤΟΣ</w:t>
            </w:r>
          </w:p>
          <w:p w:rsidR="007358CA" w:rsidRDefault="007358CA">
            <w:pPr>
              <w:pStyle w:val="Web"/>
              <w:spacing w:before="0" w:after="0" w:line="276" w:lineRule="auto"/>
              <w:jc w:val="center"/>
              <w:rPr>
                <w:rStyle w:val="a4"/>
                <w:rFonts w:asciiTheme="minorHAnsi" w:hAnsiTheme="minorHAnsi" w:cs="Arial"/>
                <w:sz w:val="20"/>
                <w:lang w:eastAsia="en-US"/>
              </w:rPr>
            </w:pPr>
            <w:r>
              <w:rPr>
                <w:rStyle w:val="a4"/>
                <w:rFonts w:asciiTheme="minorHAnsi" w:hAnsiTheme="minorHAnsi" w:cs="Arial"/>
                <w:szCs w:val="27"/>
                <w:lang w:eastAsia="en-US"/>
              </w:rPr>
              <w:t xml:space="preserve">Δ.Ε. </w:t>
            </w:r>
            <w:r>
              <w:rPr>
                <w:rFonts w:asciiTheme="minorHAnsi" w:hAnsiTheme="minorHAnsi" w:cs="Arial"/>
                <w:b/>
                <w:bCs/>
                <w:szCs w:val="27"/>
                <w:lang w:eastAsia="en-US"/>
              </w:rPr>
              <w:t>ΕΛΑΤΕΙΑΣ</w:t>
            </w:r>
          </w:p>
          <w:p w:rsidR="007358CA" w:rsidRDefault="007358CA">
            <w:pPr>
              <w:pStyle w:val="Web"/>
              <w:spacing w:before="0" w:after="0"/>
              <w:jc w:val="center"/>
              <w:rPr>
                <w:rFonts w:cs="Calibri"/>
                <w:color w:val="000000"/>
                <w:lang w:bidi="el-GR"/>
              </w:rPr>
            </w:pPr>
            <w:r>
              <w:rPr>
                <w:rFonts w:asciiTheme="minorHAnsi" w:hAnsiTheme="minorHAnsi" w:cs="Calibri"/>
                <w:bCs/>
                <w:color w:val="000000"/>
                <w:lang w:eastAsia="en-US"/>
              </w:rPr>
              <w:t xml:space="preserve">ΚΑ </w:t>
            </w:r>
            <w:r>
              <w:rPr>
                <w:rFonts w:asciiTheme="minorHAnsi" w:hAnsiTheme="minorHAnsi" w:cs="Calibri"/>
                <w:bCs/>
                <w:color w:val="000000"/>
                <w:lang w:eastAsia="en-US" w:bidi="el-GR"/>
              </w:rPr>
              <w:t>30.6662.0006</w:t>
            </w:r>
          </w:p>
          <w:p w:rsidR="007358CA" w:rsidRDefault="007358CA">
            <w:pPr>
              <w:pStyle w:val="Web"/>
              <w:spacing w:before="0" w:after="0"/>
              <w:jc w:val="center"/>
              <w:rPr>
                <w:rStyle w:val="a4"/>
                <w:rFonts w:cs="Arial"/>
                <w:szCs w:val="32"/>
                <w:lang w:val="en-US"/>
              </w:rPr>
            </w:pPr>
            <w:r>
              <w:rPr>
                <w:rFonts w:asciiTheme="minorHAnsi" w:hAnsiTheme="minorHAnsi" w:cs="Arial"/>
                <w:lang w:eastAsia="en-US"/>
              </w:rPr>
              <w:t>CPV: 44114100-3</w:t>
            </w:r>
          </w:p>
        </w:tc>
      </w:tr>
    </w:tbl>
    <w:p w:rsidR="007358CA" w:rsidRDefault="007358CA" w:rsidP="007358CA">
      <w:pPr>
        <w:pStyle w:val="Web"/>
        <w:spacing w:before="0" w:after="0"/>
        <w:jc w:val="center"/>
        <w:rPr>
          <w:rStyle w:val="a4"/>
          <w:rFonts w:asciiTheme="minorHAnsi" w:hAnsiTheme="minorHAnsi" w:cs="Arial"/>
          <w:sz w:val="27"/>
          <w:szCs w:val="27"/>
        </w:rPr>
      </w:pPr>
    </w:p>
    <w:p w:rsidR="007358CA" w:rsidRDefault="007358CA" w:rsidP="007358CA">
      <w:pPr>
        <w:pStyle w:val="Web"/>
        <w:spacing w:before="0" w:after="0"/>
        <w:jc w:val="center"/>
        <w:rPr>
          <w:sz w:val="18"/>
          <w:szCs w:val="18"/>
        </w:rPr>
      </w:pPr>
      <w:r>
        <w:rPr>
          <w:rStyle w:val="a4"/>
          <w:rFonts w:asciiTheme="minorHAnsi" w:hAnsiTheme="minorHAnsi" w:cs="Arial"/>
          <w:sz w:val="27"/>
          <w:szCs w:val="27"/>
        </w:rPr>
        <w:t>ΟΙΚΟΝΟΜΙΚΗ ΠΡΟΣΦΟΡΑ</w:t>
      </w:r>
    </w:p>
    <w:p w:rsidR="007358CA" w:rsidRDefault="007358CA" w:rsidP="007358CA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Η παρούσα αφορά την προμήθεια σκυροδέματος κατηγορίας </w:t>
      </w:r>
      <w:r>
        <w:rPr>
          <w:rFonts w:asciiTheme="minorHAnsi" w:hAnsiTheme="minorHAnsi" w:cs="Arial"/>
          <w:sz w:val="22"/>
          <w:szCs w:val="22"/>
          <w:lang w:val="en-US"/>
        </w:rPr>
        <w:t>C</w:t>
      </w:r>
      <w:r>
        <w:rPr>
          <w:rFonts w:asciiTheme="minorHAnsi" w:hAnsiTheme="minorHAnsi" w:cs="Arial"/>
          <w:sz w:val="22"/>
          <w:szCs w:val="22"/>
        </w:rPr>
        <w:t>16/20</w:t>
      </w:r>
      <w:r>
        <w:rPr>
          <w:rFonts w:asciiTheme="minorHAnsi" w:hAnsiTheme="minorHAnsi" w:cs="Arial"/>
          <w:bCs/>
          <w:sz w:val="22"/>
          <w:szCs w:val="22"/>
        </w:rPr>
        <w:t xml:space="preserve"> όπως περιγράφεται στην σχετική τεχνική έκθεση και σύμφωνα με τα προβλεπόμενα σε αυτήν.</w:t>
      </w:r>
      <w:r>
        <w:rPr>
          <w:rFonts w:asciiTheme="minorHAnsi" w:hAnsiTheme="minorHAnsi" w:cs="Arial"/>
          <w:sz w:val="22"/>
          <w:szCs w:val="22"/>
        </w:rPr>
        <w:t xml:space="preserve"> Το σκυρόδεμα θα χρησιμοποιηθεί από τα συνεργεία συντήρησης του Δήμου για την αποκατάσταση φθορών στην Δημοτική Ενότητα της Ελάτειας και θα παραδίδεται τμηματικά όταν απαιτείται. Η προμήθεια πραγματοποιείται για την Δημοτική Ενότητα Ελάτειας (EL644 27020203) με κωδικό </w:t>
      </w:r>
      <w:r>
        <w:rPr>
          <w:rFonts w:asciiTheme="minorHAnsi" w:hAnsiTheme="minorHAnsi" w:cs="Arial"/>
        </w:rPr>
        <w:t xml:space="preserve">CPV: </w:t>
      </w:r>
      <w:r>
        <w:rPr>
          <w:rFonts w:asciiTheme="minorHAnsi" w:hAnsiTheme="minorHAnsi" w:cs="Arial"/>
          <w:sz w:val="22"/>
          <w:szCs w:val="22"/>
        </w:rPr>
        <w:t xml:space="preserve">44114100-3, Έτοιμο σκυρόδεμα. </w:t>
      </w:r>
    </w:p>
    <w:p w:rsidR="007358CA" w:rsidRDefault="007358CA" w:rsidP="007358CA">
      <w:pPr>
        <w:pStyle w:val="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Η προμήθεια θα γίνει σύμφωνα με τις διατάξεις του Ν.4412/2016 και η πληρωμή της δαπάνης θα γίνει με ιδίους πόρους.</w:t>
      </w:r>
    </w:p>
    <w:tbl>
      <w:tblPr>
        <w:tblStyle w:val="a3"/>
        <w:tblW w:w="9127" w:type="dxa"/>
        <w:tblInd w:w="-459" w:type="dxa"/>
        <w:tblLook w:val="01E0" w:firstRow="1" w:lastRow="1" w:firstColumn="1" w:lastColumn="1" w:noHBand="0" w:noVBand="0"/>
      </w:tblPr>
      <w:tblGrid>
        <w:gridCol w:w="2257"/>
        <w:gridCol w:w="1847"/>
        <w:gridCol w:w="1865"/>
        <w:gridCol w:w="1731"/>
        <w:gridCol w:w="1427"/>
      </w:tblGrid>
      <w:tr w:rsidR="007358CA" w:rsidTr="007358CA">
        <w:trPr>
          <w:trHeight w:val="57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A" w:rsidRDefault="007358CA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ΠΕΡΙΓΡΑΦΗ ΕΙΔΟΥΣ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A" w:rsidRDefault="007358CA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ΜΟΝΑΔΑ ΜΕΤΡΗΣΗΣ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A" w:rsidRDefault="007358CA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ΠΟΣΟΤΗΤΑ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A" w:rsidRDefault="007358CA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ΤΙΜΗ  €/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m</w:t>
            </w:r>
            <w:r>
              <w:rPr>
                <w:rFonts w:asciiTheme="minorHAnsi" w:hAnsiTheme="minorHAnsi"/>
                <w:b/>
                <w:vertAlign w:val="superscript"/>
                <w:lang w:eastAsia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A" w:rsidRDefault="007358CA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ΣΥΝΟΛΟ</w:t>
            </w:r>
          </w:p>
          <w:p w:rsidR="007358CA" w:rsidRDefault="007358CA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€</w:t>
            </w:r>
          </w:p>
        </w:tc>
      </w:tr>
      <w:tr w:rsidR="007358CA" w:rsidTr="007358CA">
        <w:trPr>
          <w:trHeight w:val="45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Σκυρόδεμα C16/20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m</w:t>
            </w:r>
            <w:r>
              <w:rPr>
                <w:rFonts w:asciiTheme="minorHAnsi" w:hAnsiTheme="minorHAnsi" w:cs="Arial"/>
                <w:vertAlign w:val="superscript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7358CA" w:rsidTr="007358CA">
        <w:trPr>
          <w:trHeight w:val="45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Αντλία με μήκος ιστού έως 32</w:t>
            </w:r>
            <w:r>
              <w:rPr>
                <w:rFonts w:asciiTheme="minorHAnsi" w:hAnsiTheme="minorHAnsi" w:cs="Arial"/>
                <w:lang w:val="en-US" w:eastAsia="en-US"/>
              </w:rPr>
              <w:t>m</w:t>
            </w:r>
            <w:r w:rsidRPr="007358CA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Πάγια χρέωση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7358CA" w:rsidTr="007358CA">
        <w:trPr>
          <w:trHeight w:val="45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ΣΥΝΟΛΟ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7358CA" w:rsidTr="007358CA">
        <w:trPr>
          <w:trHeight w:val="46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ΦΠΑ 24%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7358CA" w:rsidTr="007358CA">
        <w:trPr>
          <w:trHeight w:val="41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ΓΕΝΙΚΟ ΣΥΝΟΛΟ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A" w:rsidRDefault="007358CA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7358CA" w:rsidRDefault="007358CA" w:rsidP="007358CA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7358CA" w:rsidRDefault="007358CA" w:rsidP="007358CA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(Τόπος και ημερομηνία)</w:t>
      </w:r>
      <w:bookmarkStart w:id="0" w:name="_GoBack"/>
      <w:bookmarkEnd w:id="0"/>
    </w:p>
    <w:p w:rsidR="007358CA" w:rsidRDefault="007358CA" w:rsidP="007358CA">
      <w:pPr>
        <w:pStyle w:val="Web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A95791" w:rsidRDefault="00A95791"/>
    <w:sectPr w:rsidR="00A95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5536AB"/>
    <w:rsid w:val="007358CA"/>
    <w:rsid w:val="00A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D41F-6AB3-499C-AAD4-A311A47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58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358C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Web">
    <w:name w:val="Normal (Web)"/>
    <w:basedOn w:val="a"/>
    <w:semiHidden/>
    <w:unhideWhenUsed/>
    <w:rsid w:val="007358CA"/>
    <w:pPr>
      <w:spacing w:before="240" w:after="240"/>
    </w:pPr>
  </w:style>
  <w:style w:type="table" w:styleId="a3">
    <w:name w:val="Table Grid"/>
    <w:basedOn w:val="a1"/>
    <w:uiPriority w:val="59"/>
    <w:rsid w:val="007358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35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Dimosamfiklias@outlook.com.gr</dc:creator>
  <cp:keywords/>
  <dc:description/>
  <cp:lastModifiedBy>Dimosamfiklias@outlook.com.gr</cp:lastModifiedBy>
  <cp:revision>2</cp:revision>
  <dcterms:created xsi:type="dcterms:W3CDTF">2020-04-10T07:02:00Z</dcterms:created>
  <dcterms:modified xsi:type="dcterms:W3CDTF">2020-04-10T07:02:00Z</dcterms:modified>
</cp:coreProperties>
</file>